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FC" w:rsidRPr="00D45C9F" w:rsidRDefault="008B3CFC" w:rsidP="00C30529">
      <w:pPr>
        <w:pStyle w:val="Textbody"/>
        <w:tabs>
          <w:tab w:val="left" w:pos="1985"/>
        </w:tabs>
        <w:spacing w:before="100" w:beforeAutospacing="1" w:after="100" w:afterAutospacing="1"/>
        <w:contextualSpacing/>
        <w:jc w:val="center"/>
        <w:rPr>
          <w:sz w:val="28"/>
          <w:szCs w:val="28"/>
          <w:lang w:val="ru-RU"/>
        </w:rPr>
      </w:pPr>
      <w:r w:rsidRPr="00D45C9F">
        <w:rPr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8"/>
          <w:lang w:val="ru-RU"/>
        </w:rPr>
      </w:pPr>
      <w:r w:rsidRPr="00D45C9F">
        <w:rPr>
          <w:sz w:val="28"/>
          <w:lang w:val="ru-RU"/>
        </w:rPr>
        <w:t>«Средняя общеобразовательная школа №1»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8"/>
          <w:lang w:val="ru-RU"/>
        </w:rPr>
      </w:pPr>
      <w:r w:rsidRPr="00D45C9F">
        <w:rPr>
          <w:sz w:val="28"/>
          <w:lang w:val="ru-RU"/>
        </w:rPr>
        <w:t>города Кирсанова Тамбовской области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lang w:val="ru-RU"/>
        </w:rPr>
      </w:pPr>
      <w:r>
        <w:t> 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РАССМОТРЕНА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на заседании методического объединения учителей естественных наук (химии, биологии, географии)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 xml:space="preserve">Протокол №1 от </w:t>
      </w:r>
      <w:r>
        <w:rPr>
          <w:sz w:val="28"/>
          <w:lang w:val="ru-RU"/>
        </w:rPr>
        <w:t>26.08.2019</w:t>
      </w:r>
      <w:r w:rsidRPr="00D45C9F">
        <w:rPr>
          <w:sz w:val="28"/>
          <w:lang w:val="ru-RU"/>
        </w:rPr>
        <w:t xml:space="preserve"> года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lang w:val="ru-RU"/>
        </w:rPr>
      </w:pPr>
      <w:r>
        <w:t> 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СОГЛАСОВАНА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Методическим со</w:t>
      </w:r>
      <w:r w:rsidRPr="00D45C9F">
        <w:rPr>
          <w:sz w:val="28"/>
          <w:lang w:val="ru-RU"/>
        </w:rPr>
        <w:softHyphen/>
        <w:t>ветом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 xml:space="preserve">Протокол №1 от </w:t>
      </w:r>
      <w:r>
        <w:rPr>
          <w:sz w:val="28"/>
          <w:lang w:val="ru-RU"/>
        </w:rPr>
        <w:t>26.08.2019</w:t>
      </w:r>
      <w:r w:rsidRPr="00D45C9F">
        <w:rPr>
          <w:sz w:val="28"/>
          <w:lang w:val="ru-RU"/>
        </w:rPr>
        <w:t xml:space="preserve"> года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lang w:val="ru-RU"/>
        </w:rPr>
      </w:pP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УТВЕРЖДЕНА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sz w:val="28"/>
          <w:lang w:val="ru-RU"/>
        </w:rPr>
      </w:pPr>
      <w:r w:rsidRPr="00D45C9F">
        <w:rPr>
          <w:sz w:val="28"/>
          <w:lang w:val="ru-RU"/>
        </w:rPr>
        <w:t>приказом по школе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ind w:left="5102"/>
        <w:contextualSpacing/>
        <w:jc w:val="both"/>
        <w:rPr>
          <w:lang w:val="ru-RU"/>
        </w:rPr>
      </w:pPr>
      <w:r w:rsidRPr="00D45C9F">
        <w:rPr>
          <w:lang w:val="ru-RU"/>
        </w:rPr>
        <w:t>№</w:t>
      </w:r>
      <w:r>
        <w:rPr>
          <w:sz w:val="28"/>
          <w:lang w:val="ru-RU"/>
        </w:rPr>
        <w:t xml:space="preserve"> 191</w:t>
      </w:r>
      <w:r w:rsidRPr="00D45C9F">
        <w:rPr>
          <w:sz w:val="28"/>
          <w:lang w:val="ru-RU"/>
        </w:rPr>
        <w:t xml:space="preserve"> от </w:t>
      </w:r>
      <w:r w:rsidRPr="008B3CFC">
        <w:rPr>
          <w:sz w:val="28"/>
          <w:lang w:val="ru-RU"/>
        </w:rPr>
        <w:t>2</w:t>
      </w:r>
      <w:r>
        <w:rPr>
          <w:sz w:val="28"/>
          <w:lang w:val="ru-RU"/>
        </w:rPr>
        <w:t>7</w:t>
      </w:r>
      <w:r w:rsidRPr="008B3CFC">
        <w:rPr>
          <w:sz w:val="28"/>
          <w:lang w:val="ru-RU"/>
        </w:rPr>
        <w:t xml:space="preserve">.08.2019 </w:t>
      </w:r>
      <w:r w:rsidRPr="00D45C9F">
        <w:rPr>
          <w:sz w:val="28"/>
          <w:lang w:val="ru-RU"/>
        </w:rPr>
        <w:t>года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lang w:val="ru-RU"/>
        </w:rPr>
      </w:pPr>
    </w:p>
    <w:p w:rsidR="009A25EC" w:rsidRDefault="009A25EC" w:rsidP="00C30529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lang w:val="ru-RU"/>
        </w:rPr>
      </w:pPr>
    </w:p>
    <w:p w:rsidR="009A25EC" w:rsidRDefault="009A25EC" w:rsidP="00C30529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lang w:val="ru-RU"/>
        </w:rPr>
      </w:pPr>
    </w:p>
    <w:p w:rsidR="009A25EC" w:rsidRDefault="009A25EC" w:rsidP="00C30529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lang w:val="ru-RU"/>
        </w:rPr>
      </w:pPr>
    </w:p>
    <w:p w:rsidR="009A25EC" w:rsidRDefault="009A25EC" w:rsidP="00C30529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lang w:val="ru-RU"/>
        </w:rPr>
      </w:pP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ДОПОЛНИТЕЛЬНАЯ ОБРАЗОВАТЕЛЬНАЯ </w:t>
      </w:r>
      <w:r w:rsidRPr="00D45C9F">
        <w:rPr>
          <w:b/>
          <w:sz w:val="28"/>
          <w:lang w:val="ru-RU"/>
        </w:rPr>
        <w:t xml:space="preserve"> ПРОГРАММА</w:t>
      </w:r>
    </w:p>
    <w:p w:rsidR="008B3CFC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b/>
          <w:bCs/>
          <w:sz w:val="28"/>
          <w:u w:val="single"/>
          <w:lang w:val="ru-RU"/>
        </w:rPr>
      </w:pPr>
      <w:r w:rsidRPr="008B3CFC">
        <w:rPr>
          <w:b/>
          <w:bCs/>
          <w:sz w:val="28"/>
          <w:u w:val="single"/>
          <w:lang w:val="ru-RU"/>
        </w:rPr>
        <w:t>«Химия в моей будущей профессии»</w:t>
      </w:r>
    </w:p>
    <w:p w:rsidR="008B3CFC" w:rsidRPr="008B3CFC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bCs/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(название учебного курса, предмета, дисциплины </w:t>
      </w:r>
      <w:proofErr w:type="gramStart"/>
      <w:r>
        <w:rPr>
          <w:bCs/>
          <w:sz w:val="20"/>
          <w:szCs w:val="20"/>
          <w:lang w:val="ru-RU"/>
        </w:rPr>
        <w:t xml:space="preserve">( </w:t>
      </w:r>
      <w:proofErr w:type="gramEnd"/>
      <w:r>
        <w:rPr>
          <w:bCs/>
          <w:sz w:val="20"/>
          <w:szCs w:val="20"/>
          <w:lang w:val="ru-RU"/>
        </w:rPr>
        <w:t>модуля )</w:t>
      </w:r>
    </w:p>
    <w:p w:rsidR="008B3CFC" w:rsidRPr="00D45C9F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lang w:val="ru-RU"/>
        </w:rPr>
      </w:pPr>
      <w:r w:rsidRPr="00D45C9F">
        <w:rPr>
          <w:sz w:val="28"/>
          <w:lang w:val="ru-RU"/>
        </w:rPr>
        <w:t xml:space="preserve">для </w:t>
      </w:r>
      <w:r>
        <w:rPr>
          <w:sz w:val="28"/>
          <w:lang w:val="ru-RU"/>
        </w:rPr>
        <w:t>8 класса</w:t>
      </w:r>
    </w:p>
    <w:p w:rsidR="00C30529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8"/>
          <w:lang w:val="ru-RU"/>
        </w:rPr>
      </w:pPr>
      <w:r w:rsidRPr="00D45C9F">
        <w:rPr>
          <w:sz w:val="28"/>
          <w:lang w:val="ru-RU"/>
        </w:rPr>
        <w:t xml:space="preserve">на </w:t>
      </w:r>
      <w:r w:rsidRPr="008B3CFC">
        <w:rPr>
          <w:sz w:val="28"/>
          <w:u w:val="single"/>
          <w:lang w:val="ru-RU"/>
        </w:rPr>
        <w:t>2019-2020</w:t>
      </w:r>
      <w:r>
        <w:rPr>
          <w:sz w:val="28"/>
          <w:lang w:val="ru-RU"/>
        </w:rPr>
        <w:t xml:space="preserve"> </w:t>
      </w:r>
      <w:r w:rsidRPr="00D45C9F">
        <w:rPr>
          <w:sz w:val="28"/>
          <w:lang w:val="ru-RU"/>
        </w:rPr>
        <w:t>учебный год</w:t>
      </w:r>
    </w:p>
    <w:p w:rsidR="00C30529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8"/>
          <w:szCs w:val="28"/>
          <w:u w:val="single"/>
          <w:lang w:val="ru-RU"/>
        </w:rPr>
      </w:pPr>
      <w:r w:rsidRPr="00D45C9F">
        <w:rPr>
          <w:sz w:val="28"/>
          <w:szCs w:val="28"/>
          <w:u w:val="single"/>
          <w:lang w:val="ru-RU"/>
        </w:rPr>
        <w:t>учител</w:t>
      </w:r>
      <w:r>
        <w:rPr>
          <w:sz w:val="28"/>
          <w:szCs w:val="28"/>
          <w:u w:val="single"/>
          <w:lang w:val="ru-RU"/>
        </w:rPr>
        <w:t>я химии</w:t>
      </w:r>
      <w:r w:rsidRPr="00D45C9F">
        <w:rPr>
          <w:sz w:val="28"/>
          <w:szCs w:val="28"/>
          <w:u w:val="single"/>
          <w:lang w:val="ru-RU"/>
        </w:rPr>
        <w:t xml:space="preserve"> </w:t>
      </w:r>
      <w:r w:rsidRPr="008B3CFC">
        <w:rPr>
          <w:sz w:val="28"/>
          <w:szCs w:val="28"/>
          <w:u w:val="single"/>
          <w:lang w:val="ru-RU"/>
        </w:rPr>
        <w:t>Гвоздевой Елены Александровны</w:t>
      </w:r>
    </w:p>
    <w:p w:rsidR="00C30529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(первой квалификационной категории)</w:t>
      </w:r>
    </w:p>
    <w:p w:rsidR="008B3CFC" w:rsidRDefault="008B3CFC" w:rsidP="00C30529">
      <w:pPr>
        <w:pStyle w:val="Textbody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  <w:r w:rsidRPr="008B3CFC">
        <w:rPr>
          <w:sz w:val="20"/>
          <w:szCs w:val="20"/>
          <w:lang w:val="ru-RU"/>
        </w:rPr>
        <w:t xml:space="preserve">(должность, </w:t>
      </w:r>
      <w:r w:rsidRPr="008B3CFC">
        <w:rPr>
          <w:sz w:val="20"/>
          <w:szCs w:val="20"/>
          <w:shd w:val="clear" w:color="auto" w:fill="FFFFFF"/>
          <w:lang w:val="ru-RU"/>
        </w:rPr>
        <w:t xml:space="preserve">категория, </w:t>
      </w:r>
      <w:r w:rsidRPr="008B3CFC">
        <w:rPr>
          <w:sz w:val="20"/>
          <w:szCs w:val="20"/>
          <w:lang w:val="ru-RU"/>
        </w:rPr>
        <w:t>Ф.И.О. педагога</w:t>
      </w:r>
      <w:r>
        <w:rPr>
          <w:sz w:val="20"/>
          <w:szCs w:val="20"/>
          <w:lang w:val="ru-RU"/>
        </w:rPr>
        <w:t>, квалификационная категория</w:t>
      </w:r>
      <w:r w:rsidRPr="008B3CFC">
        <w:rPr>
          <w:sz w:val="20"/>
          <w:szCs w:val="20"/>
          <w:lang w:val="ru-RU"/>
        </w:rPr>
        <w:t>)</w:t>
      </w: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8B3CF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9A25EC" w:rsidRDefault="009A25EC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C30529" w:rsidRDefault="00C30529" w:rsidP="00C30529">
      <w:pPr>
        <w:pStyle w:val="Standard"/>
        <w:spacing w:before="100" w:beforeAutospacing="1" w:after="100" w:afterAutospacing="1"/>
        <w:contextualSpacing/>
        <w:jc w:val="center"/>
        <w:rPr>
          <w:sz w:val="20"/>
          <w:szCs w:val="20"/>
          <w:lang w:val="ru-RU"/>
        </w:rPr>
      </w:pPr>
    </w:p>
    <w:p w:rsidR="008B3CFC" w:rsidRDefault="009A25EC" w:rsidP="009A25EC">
      <w:pPr>
        <w:pStyle w:val="Standard"/>
        <w:ind w:left="114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1.1.</w:t>
      </w:r>
      <w:r w:rsidR="008B3CFC">
        <w:rPr>
          <w:b/>
          <w:sz w:val="28"/>
          <w:szCs w:val="28"/>
          <w:lang w:val="ru-RU"/>
        </w:rPr>
        <w:t>Пояснительная записка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Направленность (профиль) образования.</w:t>
      </w:r>
    </w:p>
    <w:p w:rsidR="00593EDC" w:rsidRPr="00593EDC" w:rsidRDefault="00593EDC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имеет предметную направленность (химия).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 w:rsidRPr="008B3CFC">
        <w:rPr>
          <w:b/>
          <w:sz w:val="28"/>
          <w:szCs w:val="28"/>
          <w:lang w:val="ru-RU"/>
        </w:rPr>
        <w:t>Направленность (профиль)</w:t>
      </w:r>
      <w:r>
        <w:rPr>
          <w:b/>
          <w:sz w:val="28"/>
          <w:szCs w:val="28"/>
          <w:lang w:val="ru-RU"/>
        </w:rPr>
        <w:t xml:space="preserve"> программы.</w:t>
      </w:r>
    </w:p>
    <w:p w:rsidR="00593EDC" w:rsidRPr="00593EDC" w:rsidRDefault="00593EDC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Естественно-научная.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Уровень образования.</w:t>
      </w:r>
    </w:p>
    <w:p w:rsidR="009C5C1E" w:rsidRPr="009C5C1E" w:rsidRDefault="009C5C1E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Основное общее образование – </w:t>
      </w:r>
      <w:proofErr w:type="spellStart"/>
      <w:r>
        <w:rPr>
          <w:sz w:val="28"/>
          <w:szCs w:val="28"/>
          <w:lang w:val="ru-RU"/>
        </w:rPr>
        <w:t>предпрофильная</w:t>
      </w:r>
      <w:proofErr w:type="spellEnd"/>
      <w:r>
        <w:rPr>
          <w:sz w:val="28"/>
          <w:szCs w:val="28"/>
          <w:lang w:val="ru-RU"/>
        </w:rPr>
        <w:t xml:space="preserve"> подготовка (8 класс).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Уровень освоения программы.</w:t>
      </w:r>
    </w:p>
    <w:p w:rsidR="009C5C1E" w:rsidRPr="009C5C1E" w:rsidRDefault="009C5C1E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Ознакомительный (краткосрочный).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Новизна программы.</w:t>
      </w:r>
    </w:p>
    <w:p w:rsidR="00BE5FC8" w:rsidRPr="00BE5FC8" w:rsidRDefault="00BE5FC8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E5FC8">
        <w:rPr>
          <w:sz w:val="28"/>
          <w:szCs w:val="28"/>
          <w:lang w:val="ru-RU"/>
        </w:rPr>
        <w:t>рограмма сосредотачивает основное внимание на экспериментальной работе, а это, прежде всего работа с веществами, сознательное проведение химических процессов</w:t>
      </w:r>
      <w:r>
        <w:rPr>
          <w:sz w:val="28"/>
          <w:szCs w:val="28"/>
          <w:lang w:val="ru-RU"/>
        </w:rPr>
        <w:t>, решение экспериментальных и практических задач</w:t>
      </w:r>
      <w:r w:rsidRPr="00BE5FC8">
        <w:rPr>
          <w:sz w:val="28"/>
          <w:szCs w:val="28"/>
          <w:lang w:val="ru-RU"/>
        </w:rPr>
        <w:t>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Актуальность программы.</w:t>
      </w:r>
    </w:p>
    <w:p w:rsidR="00BE5FC8" w:rsidRPr="00BE5FC8" w:rsidRDefault="00BE5FC8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BE5FC8">
        <w:rPr>
          <w:sz w:val="28"/>
          <w:szCs w:val="28"/>
          <w:lang w:val="ru-RU"/>
        </w:rPr>
        <w:t>рограмма создает условия для социального, культурного и профессионального самоопределения, творческой самореализации личности ребёнка, формирования химической грамотности и безопасного использования веществ в повседневной жизни.</w:t>
      </w:r>
      <w:r w:rsidRPr="00BE5FC8">
        <w:rPr>
          <w:lang w:val="ru-RU"/>
        </w:rPr>
        <w:t xml:space="preserve"> </w:t>
      </w:r>
      <w:r w:rsidRPr="00BE5FC8">
        <w:rPr>
          <w:sz w:val="28"/>
          <w:szCs w:val="28"/>
          <w:lang w:val="ru-RU"/>
        </w:rPr>
        <w:t xml:space="preserve">Решение расчётных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приёмы анализа и синтеза, находить взаимосвязь между объектами и явлениями. В этом отношении решение задач является необходимым </w:t>
      </w:r>
      <w:r>
        <w:rPr>
          <w:sz w:val="28"/>
          <w:szCs w:val="28"/>
          <w:lang w:val="ru-RU"/>
        </w:rPr>
        <w:t xml:space="preserve">компонентом при изучении химии. </w:t>
      </w:r>
      <w:r w:rsidRPr="00BE5FC8">
        <w:rPr>
          <w:sz w:val="28"/>
          <w:szCs w:val="28"/>
          <w:lang w:val="ru-RU"/>
        </w:rPr>
        <w:t xml:space="preserve">Поэтому </w:t>
      </w:r>
      <w:r>
        <w:rPr>
          <w:sz w:val="28"/>
          <w:szCs w:val="28"/>
          <w:lang w:val="ru-RU"/>
        </w:rPr>
        <w:t>актуальным является прежде всего</w:t>
      </w:r>
      <w:r w:rsidRPr="00BE5FC8">
        <w:rPr>
          <w:sz w:val="28"/>
          <w:szCs w:val="28"/>
          <w:lang w:val="ru-RU"/>
        </w:rPr>
        <w:t xml:space="preserve"> научить решать расчётные задачи.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Педагогическая целесообразность.</w:t>
      </w:r>
    </w:p>
    <w:p w:rsidR="00E65738" w:rsidRPr="00E65738" w:rsidRDefault="00E65738" w:rsidP="00E65738">
      <w:pPr>
        <w:pStyle w:val="Standard"/>
        <w:ind w:firstLine="567"/>
        <w:rPr>
          <w:sz w:val="28"/>
          <w:szCs w:val="28"/>
          <w:lang w:val="ru-RU"/>
        </w:rPr>
      </w:pPr>
      <w:r w:rsidRPr="00E65738">
        <w:rPr>
          <w:sz w:val="28"/>
          <w:szCs w:val="28"/>
          <w:lang w:val="ru-RU"/>
        </w:rPr>
        <w:t>Решение задач и выполнение упражнений за</w:t>
      </w:r>
      <w:r>
        <w:rPr>
          <w:sz w:val="28"/>
          <w:szCs w:val="28"/>
          <w:lang w:val="ru-RU"/>
        </w:rPr>
        <w:t xml:space="preserve">нимает в химическом образовании </w:t>
      </w:r>
      <w:r w:rsidRPr="00E65738">
        <w:rPr>
          <w:sz w:val="28"/>
          <w:szCs w:val="28"/>
          <w:lang w:val="ru-RU"/>
        </w:rPr>
        <w:t>важное место, так как это один из приемов обучения, поср</w:t>
      </w:r>
      <w:r>
        <w:rPr>
          <w:sz w:val="28"/>
          <w:szCs w:val="28"/>
          <w:lang w:val="ru-RU"/>
        </w:rPr>
        <w:t xml:space="preserve">едством которого обеспечивается </w:t>
      </w:r>
      <w:r w:rsidRPr="00E65738">
        <w:rPr>
          <w:sz w:val="28"/>
          <w:szCs w:val="28"/>
          <w:lang w:val="ru-RU"/>
        </w:rPr>
        <w:t>более глубокое и полное усвоение учебного материала п</w:t>
      </w:r>
      <w:r>
        <w:rPr>
          <w:sz w:val="28"/>
          <w:szCs w:val="28"/>
          <w:lang w:val="ru-RU"/>
        </w:rPr>
        <w:t xml:space="preserve">о химии. Чтобы научиться химии, </w:t>
      </w:r>
      <w:r w:rsidRPr="00E65738">
        <w:rPr>
          <w:sz w:val="28"/>
          <w:szCs w:val="28"/>
          <w:lang w:val="ru-RU"/>
        </w:rPr>
        <w:t>изучение теоретического материала должно сочетаться с</w:t>
      </w:r>
      <w:r>
        <w:rPr>
          <w:sz w:val="28"/>
          <w:szCs w:val="28"/>
          <w:lang w:val="ru-RU"/>
        </w:rPr>
        <w:t xml:space="preserve"> систематическим использованием </w:t>
      </w:r>
      <w:r w:rsidRPr="00E65738">
        <w:rPr>
          <w:sz w:val="28"/>
          <w:szCs w:val="28"/>
          <w:lang w:val="ru-RU"/>
        </w:rPr>
        <w:t>решения различных задач и выполнения упражнений</w:t>
      </w:r>
    </w:p>
    <w:p w:rsidR="00E65738" w:rsidRPr="00E65738" w:rsidRDefault="00E65738" w:rsidP="00E65738">
      <w:pPr>
        <w:pStyle w:val="Standard"/>
        <w:ind w:firstLine="567"/>
        <w:rPr>
          <w:sz w:val="28"/>
          <w:szCs w:val="28"/>
          <w:lang w:val="ru-RU"/>
        </w:rPr>
      </w:pPr>
      <w:r w:rsidRPr="00E65738">
        <w:rPr>
          <w:sz w:val="28"/>
          <w:szCs w:val="28"/>
          <w:lang w:val="ru-RU"/>
        </w:rPr>
        <w:t>Решение задач и выполнение упражнений содейс</w:t>
      </w:r>
      <w:r>
        <w:rPr>
          <w:sz w:val="28"/>
          <w:szCs w:val="28"/>
          <w:lang w:val="ru-RU"/>
        </w:rPr>
        <w:t xml:space="preserve">твует конкретизации и упрочению </w:t>
      </w:r>
      <w:r w:rsidRPr="00E65738">
        <w:rPr>
          <w:sz w:val="28"/>
          <w:szCs w:val="28"/>
          <w:lang w:val="ru-RU"/>
        </w:rPr>
        <w:t>знаний, развивает навыки самостоятельной работы, служи</w:t>
      </w:r>
      <w:r>
        <w:rPr>
          <w:sz w:val="28"/>
          <w:szCs w:val="28"/>
          <w:lang w:val="ru-RU"/>
        </w:rPr>
        <w:t xml:space="preserve">т закреплению в памяти учащихся </w:t>
      </w:r>
      <w:r w:rsidRPr="00E65738">
        <w:rPr>
          <w:sz w:val="28"/>
          <w:szCs w:val="28"/>
          <w:lang w:val="ru-RU"/>
        </w:rPr>
        <w:t>химических законов, теорий и важнейших понятий.</w:t>
      </w:r>
    </w:p>
    <w:p w:rsidR="008B3CFC" w:rsidRDefault="008B3CFC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Отличительные особенности.</w:t>
      </w:r>
    </w:p>
    <w:p w:rsidR="00F16BCF" w:rsidRPr="00BF7EC0" w:rsidRDefault="00BF7EC0" w:rsidP="00BF7EC0">
      <w:pPr>
        <w:pStyle w:val="Standard"/>
        <w:ind w:firstLine="567"/>
        <w:rPr>
          <w:sz w:val="28"/>
          <w:szCs w:val="28"/>
          <w:lang w:val="ru-RU"/>
        </w:rPr>
      </w:pPr>
      <w:r w:rsidRPr="00BF7EC0">
        <w:rPr>
          <w:sz w:val="28"/>
          <w:szCs w:val="28"/>
          <w:lang w:val="ru-RU"/>
        </w:rPr>
        <w:t xml:space="preserve">Программа ориентирована на применение широкого комплекса практических знаний. Содержание программы объединено в </w:t>
      </w:r>
      <w:r>
        <w:rPr>
          <w:sz w:val="28"/>
          <w:szCs w:val="28"/>
          <w:lang w:val="ru-RU"/>
        </w:rPr>
        <w:t>5</w:t>
      </w:r>
      <w:r w:rsidRPr="00BF7EC0">
        <w:rPr>
          <w:sz w:val="28"/>
          <w:szCs w:val="28"/>
          <w:lang w:val="ru-RU"/>
        </w:rPr>
        <w:t xml:space="preserve"> тематических модул</w:t>
      </w:r>
      <w:r>
        <w:rPr>
          <w:sz w:val="28"/>
          <w:szCs w:val="28"/>
          <w:lang w:val="ru-RU"/>
        </w:rPr>
        <w:t>ей</w:t>
      </w:r>
      <w:r w:rsidRPr="00BF7EC0">
        <w:rPr>
          <w:sz w:val="28"/>
          <w:szCs w:val="28"/>
          <w:lang w:val="ru-RU"/>
        </w:rPr>
        <w:t xml:space="preserve">, каждый из которых реализует отдельную задачу. Все образовательные блоки предусматривают не только усвоение теоретических знаний, но и формирование </w:t>
      </w:r>
      <w:proofErr w:type="spellStart"/>
      <w:r w:rsidRPr="00BF7EC0">
        <w:rPr>
          <w:sz w:val="28"/>
          <w:szCs w:val="28"/>
          <w:lang w:val="ru-RU"/>
        </w:rPr>
        <w:t>деятельностно</w:t>
      </w:r>
      <w:proofErr w:type="spellEnd"/>
      <w:r w:rsidRPr="00BF7EC0">
        <w:rPr>
          <w:sz w:val="28"/>
          <w:szCs w:val="28"/>
          <w:lang w:val="ru-RU"/>
        </w:rPr>
        <w:t xml:space="preserve">-практического опыта. </w:t>
      </w:r>
    </w:p>
    <w:p w:rsidR="008B3CFC" w:rsidRDefault="006359F8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Адресат программы.</w:t>
      </w:r>
    </w:p>
    <w:p w:rsidR="00C06894" w:rsidRDefault="00C06894" w:rsidP="00E65738">
      <w:pPr>
        <w:pStyle w:val="Standard"/>
        <w:ind w:firstLine="567"/>
        <w:rPr>
          <w:sz w:val="28"/>
          <w:szCs w:val="28"/>
          <w:lang w:val="ru-RU"/>
        </w:rPr>
      </w:pPr>
      <w:r w:rsidRPr="00C06894">
        <w:rPr>
          <w:sz w:val="28"/>
          <w:szCs w:val="28"/>
          <w:lang w:val="ru-RU"/>
        </w:rPr>
        <w:t xml:space="preserve">Программа внеурочной деятельности «Химия в моей будущей профессии» составлена для реализации в 8 классе, призвана помочь сознательному, обоснованному выбору профессии, позволяет осознанно выбрать профиль </w:t>
      </w:r>
      <w:r w:rsidRPr="00C06894">
        <w:rPr>
          <w:sz w:val="28"/>
          <w:szCs w:val="28"/>
          <w:lang w:val="ru-RU"/>
        </w:rPr>
        <w:lastRenderedPageBreak/>
        <w:t xml:space="preserve">обучения, совершить первичное профессиональное самоопределение. </w:t>
      </w:r>
    </w:p>
    <w:p w:rsidR="006359F8" w:rsidRDefault="006359F8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Условия набора учащихся.</w:t>
      </w:r>
    </w:p>
    <w:p w:rsidR="00AC4DC3" w:rsidRPr="00AC4DC3" w:rsidRDefault="00AC4DC3" w:rsidP="00AC4DC3">
      <w:pPr>
        <w:pStyle w:val="Standard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AC4DC3">
        <w:rPr>
          <w:sz w:val="28"/>
          <w:szCs w:val="28"/>
          <w:lang w:val="ru-RU"/>
        </w:rPr>
        <w:t>Набор в группу проводится на основе</w:t>
      </w:r>
      <w:r>
        <w:rPr>
          <w:sz w:val="28"/>
          <w:szCs w:val="28"/>
          <w:lang w:val="ru-RU"/>
        </w:rPr>
        <w:t xml:space="preserve"> психологического тестирования – по склонности к химической и медицинской деятельности</w:t>
      </w:r>
      <w:r w:rsidRPr="00AC4DC3">
        <w:rPr>
          <w:sz w:val="28"/>
          <w:szCs w:val="28"/>
          <w:lang w:val="ru-RU"/>
        </w:rPr>
        <w:t>.</w:t>
      </w:r>
    </w:p>
    <w:p w:rsidR="00AC4DC3" w:rsidRPr="00AC4DC3" w:rsidRDefault="009A25EC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Количество учащихся: </w:t>
      </w:r>
      <w:r w:rsidR="00AC4DC3">
        <w:rPr>
          <w:sz w:val="28"/>
          <w:szCs w:val="28"/>
          <w:lang w:val="ru-RU"/>
        </w:rPr>
        <w:t>17-19 человек.</w:t>
      </w:r>
    </w:p>
    <w:p w:rsidR="006359F8" w:rsidRDefault="006359F8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Объем и срок освоения программы.</w:t>
      </w:r>
    </w:p>
    <w:p w:rsidR="00AC4DC3" w:rsidRPr="00AC4DC3" w:rsidRDefault="00AC4DC3" w:rsidP="00E65738">
      <w:pPr>
        <w:pStyle w:val="Standard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Срок освоения программы – 1 год. Объем – 9 часов.</w:t>
      </w:r>
    </w:p>
    <w:p w:rsidR="006359F8" w:rsidRDefault="006359F8" w:rsidP="00E65738">
      <w:pPr>
        <w:pStyle w:val="Standard"/>
        <w:ind w:firstLine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Формы и режим занятий.</w:t>
      </w:r>
    </w:p>
    <w:p w:rsidR="00AC4DC3" w:rsidRPr="00AC4DC3" w:rsidRDefault="00AC4DC3" w:rsidP="00AC4DC3">
      <w:pPr>
        <w:pStyle w:val="Standard"/>
        <w:ind w:firstLine="567"/>
        <w:rPr>
          <w:sz w:val="28"/>
          <w:szCs w:val="28"/>
          <w:lang w:val="ru-RU"/>
        </w:rPr>
      </w:pPr>
      <w:r w:rsidRPr="00AC4DC3">
        <w:rPr>
          <w:sz w:val="28"/>
          <w:szCs w:val="28"/>
          <w:lang w:val="ru-RU"/>
        </w:rPr>
        <w:t>Занятия проводятся во второй половине дня</w:t>
      </w:r>
      <w:r w:rsidR="00414F7B">
        <w:rPr>
          <w:sz w:val="28"/>
          <w:szCs w:val="28"/>
          <w:lang w:val="ru-RU"/>
        </w:rPr>
        <w:t xml:space="preserve"> в групповой форме один раз в месяц (в течение учебного года)</w:t>
      </w:r>
      <w:r w:rsidRPr="00AC4DC3">
        <w:rPr>
          <w:sz w:val="28"/>
          <w:szCs w:val="28"/>
          <w:lang w:val="ru-RU"/>
        </w:rPr>
        <w:t>, продолжительность занятий 45 минут.</w:t>
      </w:r>
      <w:r w:rsidR="00414F7B">
        <w:rPr>
          <w:sz w:val="28"/>
          <w:szCs w:val="28"/>
          <w:lang w:val="ru-RU"/>
        </w:rPr>
        <w:t xml:space="preserve"> Каждое занятие состоит из теоретической и практической частей, причем большее количество времени занимает практическая часть (демонстрация опытов, решение задач).</w:t>
      </w:r>
    </w:p>
    <w:p w:rsidR="006359F8" w:rsidRDefault="009A25EC" w:rsidP="009A25EC">
      <w:pPr>
        <w:pStyle w:val="Standard"/>
        <w:ind w:left="4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1.2.Цель и задачи программы</w:t>
      </w:r>
    </w:p>
    <w:p w:rsidR="006359F8" w:rsidRDefault="006359F8" w:rsidP="006359F8">
      <w:pPr>
        <w:pStyle w:val="Standard"/>
        <w:ind w:left="4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Цель:</w:t>
      </w:r>
      <w:r w:rsidR="009C5C1E" w:rsidRPr="009C5C1E">
        <w:rPr>
          <w:lang w:val="ru-RU"/>
        </w:rPr>
        <w:t xml:space="preserve"> </w:t>
      </w:r>
      <w:r w:rsidR="009C5C1E" w:rsidRPr="009C5C1E">
        <w:rPr>
          <w:sz w:val="28"/>
          <w:szCs w:val="28"/>
          <w:lang w:val="ru-RU"/>
        </w:rPr>
        <w:t>углубление знаний по курсу по химии.</w:t>
      </w:r>
    </w:p>
    <w:p w:rsidR="006359F8" w:rsidRDefault="006359F8" w:rsidP="006359F8">
      <w:pPr>
        <w:pStyle w:val="Standard"/>
        <w:ind w:left="42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Задачи:</w:t>
      </w:r>
    </w:p>
    <w:p w:rsidR="006359F8" w:rsidRDefault="006359F8" w:rsidP="006359F8">
      <w:pPr>
        <w:pStyle w:val="Standard"/>
        <w:ind w:left="42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Образовательные:</w:t>
      </w:r>
    </w:p>
    <w:p w:rsidR="00F33E58" w:rsidRPr="00F33E58" w:rsidRDefault="00F33E58" w:rsidP="00F33E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3E58">
        <w:rPr>
          <w:sz w:val="28"/>
          <w:szCs w:val="28"/>
          <w:lang w:val="ru-RU"/>
        </w:rPr>
        <w:t>формирование умений и знаний при решении</w:t>
      </w:r>
      <w:r>
        <w:rPr>
          <w:sz w:val="28"/>
          <w:szCs w:val="28"/>
          <w:lang w:val="ru-RU"/>
        </w:rPr>
        <w:t xml:space="preserve"> основных типов задач по химии;</w:t>
      </w:r>
    </w:p>
    <w:p w:rsidR="00F33E58" w:rsidRPr="00F33E58" w:rsidRDefault="00F33E58" w:rsidP="00F33E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3E58">
        <w:rPr>
          <w:sz w:val="28"/>
          <w:szCs w:val="28"/>
          <w:lang w:val="ru-RU"/>
        </w:rPr>
        <w:t>формирование практических умений при решении экспериментальных задач на распознавание веществ;</w:t>
      </w:r>
    </w:p>
    <w:p w:rsidR="00F33E58" w:rsidRPr="00F33E58" w:rsidRDefault="00F33E58" w:rsidP="00F33E58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414F7B">
        <w:rPr>
          <w:sz w:val="28"/>
          <w:szCs w:val="28"/>
          <w:lang w:val="ru-RU"/>
        </w:rPr>
        <w:t>закрепление знаний о строении атомов, строении веществ, типах химических реакций, растворах</w:t>
      </w:r>
      <w:r w:rsidRPr="00F33E58">
        <w:rPr>
          <w:sz w:val="28"/>
          <w:szCs w:val="28"/>
          <w:lang w:val="ru-RU"/>
        </w:rPr>
        <w:t>.</w:t>
      </w:r>
    </w:p>
    <w:p w:rsidR="00BF6641" w:rsidRDefault="006359F8" w:rsidP="00BF6641">
      <w:pPr>
        <w:pStyle w:val="Standard"/>
        <w:ind w:left="420"/>
        <w:rPr>
          <w:lang w:val="ru-RU"/>
        </w:rPr>
      </w:pPr>
      <w:r>
        <w:rPr>
          <w:b/>
          <w:i/>
          <w:sz w:val="28"/>
          <w:szCs w:val="28"/>
          <w:lang w:val="ru-RU"/>
        </w:rPr>
        <w:t>Развивающие:</w:t>
      </w:r>
      <w:r w:rsidR="00BF6641" w:rsidRPr="00BF6641">
        <w:rPr>
          <w:lang w:val="ru-RU"/>
        </w:rPr>
        <w:t xml:space="preserve"> </w:t>
      </w:r>
    </w:p>
    <w:p w:rsidR="00F33E58" w:rsidRPr="00F33E58" w:rsidRDefault="00BF6641" w:rsidP="00F33E58">
      <w:pPr>
        <w:pStyle w:val="Standard"/>
        <w:rPr>
          <w:sz w:val="28"/>
          <w:szCs w:val="28"/>
          <w:lang w:val="ru-RU"/>
        </w:rPr>
      </w:pPr>
      <w:r w:rsidRPr="00BF6641">
        <w:rPr>
          <w:sz w:val="28"/>
          <w:szCs w:val="28"/>
          <w:lang w:val="ru-RU"/>
        </w:rPr>
        <w:t xml:space="preserve">- </w:t>
      </w:r>
      <w:r w:rsidR="00414F7B">
        <w:rPr>
          <w:sz w:val="28"/>
          <w:szCs w:val="28"/>
          <w:lang w:val="ru-RU"/>
        </w:rPr>
        <w:t>р</w:t>
      </w:r>
      <w:r w:rsidR="00F33E58" w:rsidRPr="00F33E58">
        <w:rPr>
          <w:sz w:val="28"/>
          <w:szCs w:val="28"/>
          <w:lang w:val="ru-RU"/>
        </w:rPr>
        <w:t>азвивать у школьника умение выделять главное, существенное в изученном материале, сравнивать, обобщать изученные факты, логически излагать свои мысли при решении задач;</w:t>
      </w:r>
    </w:p>
    <w:p w:rsidR="006359F8" w:rsidRPr="00BF6641" w:rsidRDefault="00F33E58" w:rsidP="00BF664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F33E58">
        <w:rPr>
          <w:sz w:val="28"/>
          <w:szCs w:val="28"/>
          <w:lang w:val="ru-RU"/>
        </w:rPr>
        <w:t>развивать практические умения учащихся при выполнении практических экспериментальных задач.</w:t>
      </w:r>
    </w:p>
    <w:p w:rsidR="006359F8" w:rsidRDefault="006359F8" w:rsidP="006359F8">
      <w:pPr>
        <w:pStyle w:val="Standard"/>
        <w:ind w:left="420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Воспитательные:</w:t>
      </w:r>
    </w:p>
    <w:p w:rsidR="008F0667" w:rsidRPr="008F0667" w:rsidRDefault="008F0667" w:rsidP="00D575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8F0667">
        <w:rPr>
          <w:sz w:val="28"/>
          <w:szCs w:val="28"/>
          <w:lang w:val="ru-RU"/>
        </w:rPr>
        <w:t>создание педагогических ситуаций успешности для повышения собственной самооценки и статуса учащихся в глазах сверстников, педагогов и родителей;</w:t>
      </w:r>
    </w:p>
    <w:p w:rsidR="008F0667" w:rsidRPr="008F0667" w:rsidRDefault="00D575E0" w:rsidP="00D575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F0667" w:rsidRPr="008F0667">
        <w:rPr>
          <w:sz w:val="28"/>
          <w:szCs w:val="28"/>
          <w:lang w:val="ru-RU"/>
        </w:rPr>
        <w:t>формирование познавательных способностей в соответствии с логикой развития химической науки;</w:t>
      </w:r>
    </w:p>
    <w:p w:rsidR="008F0667" w:rsidRPr="008F0667" w:rsidRDefault="00D575E0" w:rsidP="00D575E0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F0667" w:rsidRPr="008F0667">
        <w:rPr>
          <w:sz w:val="28"/>
          <w:szCs w:val="28"/>
          <w:lang w:val="ru-RU"/>
        </w:rPr>
        <w:t>содействие в профориентации школьников.</w:t>
      </w:r>
    </w:p>
    <w:p w:rsidR="006359F8" w:rsidRDefault="009A25EC" w:rsidP="009A25EC">
      <w:pPr>
        <w:pStyle w:val="Standard"/>
        <w:ind w:left="42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1.3.Содержание программы</w:t>
      </w:r>
    </w:p>
    <w:p w:rsidR="006359F8" w:rsidRDefault="009A25EC" w:rsidP="006359F8">
      <w:pPr>
        <w:pStyle w:val="Standard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Учебный план</w:t>
      </w:r>
    </w:p>
    <w:tbl>
      <w:tblPr>
        <w:tblStyle w:val="a3"/>
        <w:tblW w:w="9405" w:type="dxa"/>
        <w:tblLook w:val="04A0" w:firstRow="1" w:lastRow="0" w:firstColumn="1" w:lastColumn="0" w:noHBand="0" w:noVBand="1"/>
      </w:tblPr>
      <w:tblGrid>
        <w:gridCol w:w="594"/>
        <w:gridCol w:w="3357"/>
        <w:gridCol w:w="1313"/>
        <w:gridCol w:w="1186"/>
        <w:gridCol w:w="1344"/>
        <w:gridCol w:w="1611"/>
      </w:tblGrid>
      <w:tr w:rsidR="00B156C9" w:rsidTr="00B156C9">
        <w:tc>
          <w:tcPr>
            <w:tcW w:w="594" w:type="dxa"/>
            <w:vMerge w:val="restart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№ </w:t>
            </w:r>
          </w:p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357" w:type="dxa"/>
            <w:vMerge w:val="restart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Название раздела, темы</w:t>
            </w:r>
          </w:p>
        </w:tc>
        <w:tc>
          <w:tcPr>
            <w:tcW w:w="3843" w:type="dxa"/>
            <w:gridSpan w:val="3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0" w:type="auto"/>
            <w:vMerge w:val="restart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Формы</w:t>
            </w:r>
          </w:p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аттестации/</w:t>
            </w:r>
          </w:p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контроля</w:t>
            </w:r>
          </w:p>
        </w:tc>
      </w:tr>
      <w:tr w:rsidR="00B156C9" w:rsidTr="00B156C9">
        <w:tc>
          <w:tcPr>
            <w:tcW w:w="594" w:type="dxa"/>
            <w:vMerge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3357" w:type="dxa"/>
            <w:vMerge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  <w:tc>
          <w:tcPr>
            <w:tcW w:w="1313" w:type="dxa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Всего </w:t>
            </w:r>
          </w:p>
        </w:tc>
        <w:tc>
          <w:tcPr>
            <w:tcW w:w="1186" w:type="dxa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Теория </w:t>
            </w:r>
          </w:p>
        </w:tc>
        <w:tc>
          <w:tcPr>
            <w:tcW w:w="1344" w:type="dxa"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Практика </w:t>
            </w:r>
          </w:p>
        </w:tc>
        <w:tc>
          <w:tcPr>
            <w:tcW w:w="0" w:type="auto"/>
            <w:vMerge/>
          </w:tcPr>
          <w:p w:rsidR="00B156C9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</w:p>
        </w:tc>
      </w:tr>
      <w:tr w:rsidR="00B156C9" w:rsidTr="00B156C9">
        <w:tc>
          <w:tcPr>
            <w:tcW w:w="594" w:type="dxa"/>
          </w:tcPr>
          <w:p w:rsidR="006359F8" w:rsidRDefault="000F5F08" w:rsidP="000F5F08">
            <w:pPr>
              <w:pStyle w:val="Standard"/>
              <w:tabs>
                <w:tab w:val="left" w:pos="164"/>
              </w:tabs>
              <w:ind w:left="164" w:hanging="19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3357" w:type="dxa"/>
          </w:tcPr>
          <w:p w:rsidR="006359F8" w:rsidRDefault="001945BB" w:rsidP="001945BB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Строение атома. Молекулы.</w:t>
            </w:r>
          </w:p>
        </w:tc>
        <w:tc>
          <w:tcPr>
            <w:tcW w:w="1313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86" w:type="dxa"/>
          </w:tcPr>
          <w:p w:rsidR="006359F8" w:rsidRDefault="006359F8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6359F8" w:rsidRDefault="00765E89" w:rsidP="00765E8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765E89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B156C9" w:rsidTr="00B156C9">
        <w:tc>
          <w:tcPr>
            <w:tcW w:w="594" w:type="dxa"/>
          </w:tcPr>
          <w:p w:rsidR="006359F8" w:rsidRDefault="000F5F08" w:rsidP="000F5F08">
            <w:pPr>
              <w:pStyle w:val="Standard"/>
              <w:ind w:left="135" w:hanging="14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3357" w:type="dxa"/>
          </w:tcPr>
          <w:p w:rsidR="006359F8" w:rsidRDefault="001945BB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Простые вещества.</w:t>
            </w:r>
          </w:p>
        </w:tc>
        <w:tc>
          <w:tcPr>
            <w:tcW w:w="1313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86" w:type="dxa"/>
          </w:tcPr>
          <w:p w:rsidR="006359F8" w:rsidRDefault="006359F8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6359F8" w:rsidRDefault="00765E8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765E89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B156C9" w:rsidTr="00B156C9">
        <w:tc>
          <w:tcPr>
            <w:tcW w:w="594" w:type="dxa"/>
          </w:tcPr>
          <w:p w:rsidR="006359F8" w:rsidRDefault="000F5F08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3357" w:type="dxa"/>
          </w:tcPr>
          <w:p w:rsidR="006359F8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Соединения химических элементов.</w:t>
            </w:r>
          </w:p>
        </w:tc>
        <w:tc>
          <w:tcPr>
            <w:tcW w:w="1313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186" w:type="dxa"/>
          </w:tcPr>
          <w:p w:rsidR="006359F8" w:rsidRDefault="00323F73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44" w:type="dxa"/>
          </w:tcPr>
          <w:p w:rsidR="006359F8" w:rsidRDefault="00323F73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B156C9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B156C9" w:rsidTr="00B156C9">
        <w:tc>
          <w:tcPr>
            <w:tcW w:w="594" w:type="dxa"/>
          </w:tcPr>
          <w:p w:rsidR="006359F8" w:rsidRDefault="000F5F08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3357" w:type="dxa"/>
          </w:tcPr>
          <w:p w:rsidR="006359F8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Химические реакции.</w:t>
            </w:r>
          </w:p>
        </w:tc>
        <w:tc>
          <w:tcPr>
            <w:tcW w:w="1313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86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44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0" w:type="auto"/>
          </w:tcPr>
          <w:p w:rsidR="006359F8" w:rsidRDefault="00765E8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765E89">
              <w:rPr>
                <w:sz w:val="28"/>
                <w:szCs w:val="28"/>
                <w:lang w:val="ru-RU"/>
              </w:rPr>
              <w:t>Зачет</w:t>
            </w:r>
          </w:p>
        </w:tc>
      </w:tr>
      <w:tr w:rsidR="00B156C9" w:rsidTr="00B156C9">
        <w:tc>
          <w:tcPr>
            <w:tcW w:w="594" w:type="dxa"/>
          </w:tcPr>
          <w:p w:rsidR="006359F8" w:rsidRDefault="000F5F08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3357" w:type="dxa"/>
          </w:tcPr>
          <w:p w:rsidR="006359F8" w:rsidRDefault="00B156C9" w:rsidP="006359F8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Химия растворов.</w:t>
            </w:r>
          </w:p>
        </w:tc>
        <w:tc>
          <w:tcPr>
            <w:tcW w:w="1313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186" w:type="dxa"/>
          </w:tcPr>
          <w:p w:rsidR="006359F8" w:rsidRDefault="006359F8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44" w:type="dxa"/>
          </w:tcPr>
          <w:p w:rsidR="006359F8" w:rsidRDefault="00B156C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0" w:type="auto"/>
          </w:tcPr>
          <w:p w:rsidR="006359F8" w:rsidRDefault="00765E89" w:rsidP="00B156C9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  <w:r w:rsidRPr="00765E89">
              <w:rPr>
                <w:sz w:val="28"/>
                <w:szCs w:val="28"/>
                <w:lang w:val="ru-RU"/>
              </w:rPr>
              <w:t>Зачет</w:t>
            </w:r>
          </w:p>
        </w:tc>
      </w:tr>
    </w:tbl>
    <w:p w:rsidR="009A25EC" w:rsidRDefault="009A25EC" w:rsidP="009A25EC">
      <w:pPr>
        <w:pStyle w:val="Standard"/>
        <w:jc w:val="center"/>
        <w:rPr>
          <w:b/>
          <w:sz w:val="28"/>
          <w:szCs w:val="28"/>
          <w:lang w:val="ru-RU"/>
        </w:rPr>
      </w:pPr>
    </w:p>
    <w:p w:rsidR="008B3CFC" w:rsidRPr="00E239EA" w:rsidRDefault="00E239EA" w:rsidP="009A25EC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 программы.</w:t>
      </w:r>
    </w:p>
    <w:p w:rsidR="008B3CFC" w:rsidRPr="00E239EA" w:rsidRDefault="00E239EA" w:rsidP="00E239EA">
      <w:pPr>
        <w:pStyle w:val="Standard"/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239EA">
        <w:rPr>
          <w:sz w:val="28"/>
          <w:szCs w:val="28"/>
          <w:lang w:val="ru-RU"/>
        </w:rPr>
        <w:t>Строение атома. Молекулы.</w:t>
      </w:r>
    </w:p>
    <w:p w:rsidR="00474CD6" w:rsidRDefault="00E239EA" w:rsidP="00E23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9EA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D0B">
        <w:rPr>
          <w:rFonts w:ascii="Times New Roman" w:hAnsi="Times New Roman" w:cs="Times New Roman"/>
          <w:sz w:val="28"/>
          <w:szCs w:val="28"/>
        </w:rPr>
        <w:t>Строение атома</w:t>
      </w:r>
      <w:r w:rsidRPr="00E239EA">
        <w:rPr>
          <w:rFonts w:ascii="Times New Roman" w:hAnsi="Times New Roman" w:cs="Times New Roman"/>
          <w:sz w:val="28"/>
          <w:szCs w:val="28"/>
        </w:rPr>
        <w:t>. Ядерные реакции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239EA">
        <w:t xml:space="preserve"> </w:t>
      </w:r>
      <w:r w:rsidR="00DB2D0B">
        <w:rPr>
          <w:rFonts w:ascii="Times New Roman" w:hAnsi="Times New Roman" w:cs="Times New Roman"/>
          <w:sz w:val="28"/>
          <w:szCs w:val="28"/>
        </w:rPr>
        <w:t>Бинарные соединения.</w:t>
      </w:r>
      <w:r>
        <w:rPr>
          <w:rFonts w:ascii="Times New Roman" w:hAnsi="Times New Roman" w:cs="Times New Roman"/>
          <w:sz w:val="28"/>
          <w:szCs w:val="28"/>
        </w:rPr>
        <w:t xml:space="preserve"> Виды связей и типы кристаллических решеток</w:t>
      </w:r>
      <w:r w:rsidRPr="00E239EA">
        <w:rPr>
          <w:rFonts w:ascii="Times New Roman" w:hAnsi="Times New Roman" w:cs="Times New Roman"/>
          <w:sz w:val="28"/>
          <w:szCs w:val="28"/>
        </w:rPr>
        <w:t>.</w:t>
      </w:r>
    </w:p>
    <w:p w:rsidR="00303E25" w:rsidRDefault="00303E25" w:rsidP="00303E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3E25">
        <w:rPr>
          <w:rFonts w:ascii="Times New Roman" w:hAnsi="Times New Roman" w:cs="Times New Roman"/>
          <w:sz w:val="28"/>
          <w:szCs w:val="28"/>
        </w:rPr>
        <w:t>Простые вещества.</w:t>
      </w:r>
    </w:p>
    <w:p w:rsidR="00CC3A48" w:rsidRDefault="00303E25" w:rsidP="00303E25">
      <w:pPr>
        <w:spacing w:after="0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03E25">
        <w:rPr>
          <w:rFonts w:ascii="Times New Roman" w:hAnsi="Times New Roman" w:cs="Times New Roman"/>
          <w:sz w:val="28"/>
          <w:szCs w:val="28"/>
        </w:rPr>
        <w:t>Металлы и неметаллы.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E25">
        <w:rPr>
          <w:rFonts w:ascii="Times New Roman" w:hAnsi="Times New Roman" w:cs="Times New Roman"/>
          <w:sz w:val="28"/>
          <w:szCs w:val="28"/>
        </w:rPr>
        <w:t>ллотропия.</w:t>
      </w:r>
      <w:r w:rsidRPr="00303E25">
        <w:t xml:space="preserve"> </w:t>
      </w:r>
    </w:p>
    <w:p w:rsidR="00303E25" w:rsidRDefault="003F1D83" w:rsidP="003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48">
        <w:rPr>
          <w:rFonts w:ascii="Times New Roman" w:hAnsi="Times New Roman" w:cs="Times New Roman"/>
          <w:b/>
          <w:i/>
          <w:sz w:val="28"/>
          <w:szCs w:val="28"/>
        </w:rPr>
        <w:t>Расчётные задачи.</w:t>
      </w:r>
      <w:r w:rsidRPr="003F1D83">
        <w:t xml:space="preserve"> </w:t>
      </w:r>
      <w:r w:rsidR="00CC3A48" w:rsidRPr="00CC3A48">
        <w:rPr>
          <w:rFonts w:ascii="Times New Roman" w:hAnsi="Times New Roman" w:cs="Times New Roman"/>
          <w:sz w:val="28"/>
          <w:szCs w:val="28"/>
        </w:rPr>
        <w:t>Вычисление массы вещества по изв</w:t>
      </w:r>
      <w:r w:rsidR="00CC3A48">
        <w:rPr>
          <w:rFonts w:ascii="Times New Roman" w:hAnsi="Times New Roman" w:cs="Times New Roman"/>
          <w:sz w:val="28"/>
          <w:szCs w:val="28"/>
        </w:rPr>
        <w:t xml:space="preserve">естному количеству вещества. </w:t>
      </w:r>
      <w:r w:rsidR="00CC3A48" w:rsidRPr="00CC3A48">
        <w:rPr>
          <w:rFonts w:ascii="Times New Roman" w:hAnsi="Times New Roman" w:cs="Times New Roman"/>
          <w:sz w:val="28"/>
          <w:szCs w:val="28"/>
        </w:rPr>
        <w:t xml:space="preserve">Вычисление количества вещества </w:t>
      </w:r>
      <w:r w:rsidR="00CC3A48">
        <w:rPr>
          <w:rFonts w:ascii="Times New Roman" w:hAnsi="Times New Roman" w:cs="Times New Roman"/>
          <w:sz w:val="28"/>
          <w:szCs w:val="28"/>
        </w:rPr>
        <w:t xml:space="preserve">по известному объёму вещества. </w:t>
      </w:r>
      <w:r w:rsidR="00CC3A48" w:rsidRPr="00CC3A48">
        <w:rPr>
          <w:rFonts w:ascii="Times New Roman" w:hAnsi="Times New Roman" w:cs="Times New Roman"/>
          <w:sz w:val="28"/>
          <w:szCs w:val="28"/>
        </w:rPr>
        <w:t>Вычисление числа частиц по известной массе вещества.</w:t>
      </w:r>
    </w:p>
    <w:p w:rsidR="00303E25" w:rsidRDefault="00303E25" w:rsidP="00303E2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03E25">
        <w:rPr>
          <w:rFonts w:ascii="Times New Roman" w:hAnsi="Times New Roman" w:cs="Times New Roman"/>
          <w:sz w:val="28"/>
          <w:szCs w:val="28"/>
        </w:rPr>
        <w:t>Соединения химических элементов.</w:t>
      </w:r>
    </w:p>
    <w:p w:rsidR="00303E25" w:rsidRDefault="00303E25" w:rsidP="003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E25">
        <w:rPr>
          <w:rFonts w:ascii="Times New Roman" w:hAnsi="Times New Roman" w:cs="Times New Roman"/>
          <w:sz w:val="28"/>
          <w:szCs w:val="28"/>
        </w:rPr>
        <w:t xml:space="preserve">Степень окисления. Составление формул бинарных соединений, общий способ их называния. Бинарные соединения: оксиды, хлориды,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03E25">
        <w:rPr>
          <w:rFonts w:ascii="Times New Roman" w:hAnsi="Times New Roman" w:cs="Times New Roman"/>
          <w:sz w:val="28"/>
          <w:szCs w:val="28"/>
        </w:rPr>
        <w:t>снования</w:t>
      </w:r>
      <w:r>
        <w:rPr>
          <w:rFonts w:ascii="Times New Roman" w:hAnsi="Times New Roman" w:cs="Times New Roman"/>
          <w:sz w:val="28"/>
          <w:szCs w:val="28"/>
        </w:rPr>
        <w:t>, кислоты, соли.</w:t>
      </w:r>
    </w:p>
    <w:p w:rsidR="00323F73" w:rsidRDefault="00303E25" w:rsidP="003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3E25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25">
        <w:rPr>
          <w:rFonts w:ascii="Times New Roman" w:hAnsi="Times New Roman" w:cs="Times New Roman"/>
          <w:sz w:val="28"/>
          <w:szCs w:val="28"/>
        </w:rPr>
        <w:t xml:space="preserve">Понятие о качественных реакциях. </w:t>
      </w:r>
    </w:p>
    <w:p w:rsidR="00303E25" w:rsidRDefault="00CC3A48" w:rsidP="00303E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48">
        <w:rPr>
          <w:rFonts w:ascii="Times New Roman" w:hAnsi="Times New Roman" w:cs="Times New Roman"/>
          <w:b/>
          <w:i/>
          <w:sz w:val="28"/>
          <w:szCs w:val="28"/>
        </w:rPr>
        <w:t>Расчётные задачи.</w:t>
      </w:r>
      <w:r w:rsidRPr="00CC3A48">
        <w:rPr>
          <w:rFonts w:ascii="Times New Roman" w:hAnsi="Times New Roman" w:cs="Times New Roman"/>
          <w:sz w:val="28"/>
          <w:szCs w:val="28"/>
        </w:rPr>
        <w:t xml:space="preserve"> </w:t>
      </w:r>
      <w:r w:rsidR="00303E25" w:rsidRPr="00303E25">
        <w:rPr>
          <w:rFonts w:ascii="Times New Roman" w:hAnsi="Times New Roman" w:cs="Times New Roman"/>
          <w:sz w:val="28"/>
          <w:szCs w:val="28"/>
        </w:rPr>
        <w:t>Расчет массовой и объемной доле</w:t>
      </w:r>
      <w:r w:rsidR="00AD376C">
        <w:rPr>
          <w:rFonts w:ascii="Times New Roman" w:hAnsi="Times New Roman" w:cs="Times New Roman"/>
          <w:sz w:val="28"/>
          <w:szCs w:val="28"/>
        </w:rPr>
        <w:t xml:space="preserve">й компонентов смеси веществ. </w:t>
      </w:r>
    </w:p>
    <w:p w:rsidR="00AD376C" w:rsidRDefault="00AD376C" w:rsidP="00AD37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76C">
        <w:rPr>
          <w:rFonts w:ascii="Times New Roman" w:hAnsi="Times New Roman" w:cs="Times New Roman"/>
          <w:sz w:val="28"/>
          <w:szCs w:val="28"/>
        </w:rPr>
        <w:t>Химические реакции.</w:t>
      </w:r>
    </w:p>
    <w:p w:rsidR="00AD376C" w:rsidRDefault="00AD376C" w:rsidP="00AD3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376C">
        <w:rPr>
          <w:rFonts w:ascii="Times New Roman" w:hAnsi="Times New Roman" w:cs="Times New Roman"/>
          <w:sz w:val="28"/>
          <w:szCs w:val="28"/>
        </w:rPr>
        <w:t>Классификация реакций по различным признакам.</w:t>
      </w:r>
    </w:p>
    <w:p w:rsidR="00CC3A48" w:rsidRDefault="00CC3A48" w:rsidP="00AD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Расчётные задачи. </w:t>
      </w:r>
      <w:r w:rsidR="00AD376C" w:rsidRPr="00AD376C">
        <w:rPr>
          <w:rFonts w:ascii="Times New Roman" w:hAnsi="Times New Roman" w:cs="Times New Roman"/>
          <w:sz w:val="28"/>
          <w:szCs w:val="28"/>
        </w:rPr>
        <w:t>Решение задач на нахождение количества вещества, массы или объема продукта реакции по количеству вещества, массе или объему исходного вещества.</w:t>
      </w:r>
      <w:r w:rsidR="00AD37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A48" w:rsidRDefault="00AD376C" w:rsidP="00AD376C">
      <w:pPr>
        <w:spacing w:after="0"/>
      </w:pPr>
      <w:r w:rsidRPr="00AD376C">
        <w:rPr>
          <w:rFonts w:ascii="Times New Roman" w:hAnsi="Times New Roman" w:cs="Times New Roman"/>
          <w:sz w:val="28"/>
          <w:szCs w:val="28"/>
        </w:rPr>
        <w:t>Энергетика химических реакций. Обратимость. Химическое равновесие ус</w:t>
      </w:r>
      <w:r>
        <w:rPr>
          <w:rFonts w:ascii="Times New Roman" w:hAnsi="Times New Roman" w:cs="Times New Roman"/>
          <w:sz w:val="28"/>
          <w:szCs w:val="28"/>
        </w:rPr>
        <w:t>ловия его смещения</w:t>
      </w:r>
      <w:r w:rsidRPr="00AD3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Константа равновесия</w:t>
      </w:r>
      <w:r w:rsidRPr="00AD376C">
        <w:rPr>
          <w:rFonts w:ascii="Times New Roman" w:hAnsi="Times New Roman" w:cs="Times New Roman"/>
          <w:sz w:val="28"/>
          <w:szCs w:val="28"/>
        </w:rPr>
        <w:t>.</w:t>
      </w:r>
      <w:r w:rsidR="00CC3A48" w:rsidRPr="00CC3A48">
        <w:t xml:space="preserve"> </w:t>
      </w:r>
    </w:p>
    <w:p w:rsidR="00AD376C" w:rsidRDefault="00CC3A48" w:rsidP="00AD37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A48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="00AD376C">
        <w:rPr>
          <w:rFonts w:ascii="Times New Roman" w:hAnsi="Times New Roman" w:cs="Times New Roman"/>
          <w:sz w:val="28"/>
          <w:szCs w:val="28"/>
        </w:rPr>
        <w:t xml:space="preserve"> </w:t>
      </w:r>
      <w:r w:rsidR="00AD376C" w:rsidRPr="00AD376C">
        <w:rPr>
          <w:rFonts w:ascii="Times New Roman" w:hAnsi="Times New Roman" w:cs="Times New Roman"/>
          <w:sz w:val="28"/>
          <w:szCs w:val="28"/>
        </w:rPr>
        <w:t xml:space="preserve">Реакции окисления </w:t>
      </w:r>
      <w:r w:rsidR="00AD376C">
        <w:rPr>
          <w:rFonts w:ascii="Times New Roman" w:hAnsi="Times New Roman" w:cs="Times New Roman"/>
          <w:sz w:val="28"/>
          <w:szCs w:val="28"/>
        </w:rPr>
        <w:t xml:space="preserve">- </w:t>
      </w:r>
      <w:r w:rsidR="00AD376C" w:rsidRPr="00AD376C">
        <w:rPr>
          <w:rFonts w:ascii="Times New Roman" w:hAnsi="Times New Roman" w:cs="Times New Roman"/>
          <w:sz w:val="28"/>
          <w:szCs w:val="28"/>
        </w:rPr>
        <w:t>восстановления и их классифик</w:t>
      </w:r>
      <w:r w:rsidR="00AD376C">
        <w:rPr>
          <w:rFonts w:ascii="Times New Roman" w:hAnsi="Times New Roman" w:cs="Times New Roman"/>
          <w:sz w:val="28"/>
          <w:szCs w:val="28"/>
        </w:rPr>
        <w:t xml:space="preserve">ация. Гальванические элементы. </w:t>
      </w:r>
      <w:r w:rsidR="00AD376C" w:rsidRPr="00AD376C">
        <w:rPr>
          <w:rFonts w:ascii="Times New Roman" w:hAnsi="Times New Roman" w:cs="Times New Roman"/>
          <w:sz w:val="28"/>
          <w:szCs w:val="28"/>
        </w:rPr>
        <w:t>Электролиз.</w:t>
      </w:r>
    </w:p>
    <w:p w:rsidR="00AD376C" w:rsidRPr="00AD376C" w:rsidRDefault="00AD376C" w:rsidP="00AD376C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D376C">
        <w:rPr>
          <w:rFonts w:ascii="Times New Roman" w:hAnsi="Times New Roman" w:cs="Times New Roman"/>
          <w:sz w:val="28"/>
          <w:szCs w:val="28"/>
        </w:rPr>
        <w:t>Химия растворов.</w:t>
      </w:r>
    </w:p>
    <w:p w:rsidR="00CC3A48" w:rsidRDefault="00AD376C" w:rsidP="00AD376C">
      <w:pPr>
        <w:spacing w:after="0"/>
      </w:pPr>
      <w:r w:rsidRPr="00AD376C">
        <w:rPr>
          <w:rFonts w:ascii="Times New Roman" w:hAnsi="Times New Roman" w:cs="Times New Roman"/>
          <w:b/>
          <w:i/>
          <w:sz w:val="28"/>
          <w:szCs w:val="28"/>
        </w:rPr>
        <w:t>Практика.</w:t>
      </w:r>
      <w:r w:rsidRPr="00AD376C">
        <w:rPr>
          <w:rFonts w:ascii="Times New Roman" w:hAnsi="Times New Roman" w:cs="Times New Roman"/>
          <w:sz w:val="28"/>
          <w:szCs w:val="28"/>
        </w:rPr>
        <w:t xml:space="preserve"> </w:t>
      </w:r>
      <w:r w:rsidR="00765E89">
        <w:rPr>
          <w:rFonts w:ascii="Times New Roman" w:hAnsi="Times New Roman" w:cs="Times New Roman"/>
          <w:sz w:val="28"/>
          <w:szCs w:val="28"/>
        </w:rPr>
        <w:t>Растворы</w:t>
      </w:r>
      <w:r w:rsidRPr="00AD376C">
        <w:rPr>
          <w:rFonts w:ascii="Times New Roman" w:hAnsi="Times New Roman" w:cs="Times New Roman"/>
          <w:sz w:val="28"/>
          <w:szCs w:val="28"/>
        </w:rPr>
        <w:t>. Гидролиз и его виды.</w:t>
      </w:r>
      <w:r w:rsidR="00CC3A48" w:rsidRPr="00CC3A48">
        <w:t xml:space="preserve"> </w:t>
      </w:r>
    </w:p>
    <w:p w:rsidR="00303E25" w:rsidRDefault="00CC3A48" w:rsidP="00AD37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Расчётные задачи. </w:t>
      </w:r>
      <w:r w:rsidRPr="00CC3A48">
        <w:rPr>
          <w:rFonts w:ascii="Times New Roman" w:hAnsi="Times New Roman" w:cs="Times New Roman"/>
          <w:sz w:val="28"/>
          <w:szCs w:val="28"/>
        </w:rPr>
        <w:t xml:space="preserve">Определение массовой или объёмной доли выхода продукта </w:t>
      </w:r>
      <w:proofErr w:type="gramStart"/>
      <w:r w:rsidRPr="00CC3A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C3A48">
        <w:rPr>
          <w:rFonts w:ascii="Times New Roman" w:hAnsi="Times New Roman" w:cs="Times New Roman"/>
          <w:sz w:val="28"/>
          <w:szCs w:val="28"/>
        </w:rPr>
        <w:t xml:space="preserve"> теоретически возможного.</w:t>
      </w:r>
    </w:p>
    <w:p w:rsidR="00414F7B" w:rsidRPr="00917C39" w:rsidRDefault="009A25EC" w:rsidP="009A25EC">
      <w:pPr>
        <w:pStyle w:val="a4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</w:t>
      </w:r>
      <w:r w:rsidR="00414F7B" w:rsidRPr="00917C3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917C39" w:rsidRDefault="009A25EC" w:rsidP="0091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обучения (</w:t>
      </w:r>
      <w:r w:rsidR="00917C39">
        <w:rPr>
          <w:rFonts w:ascii="Times New Roman" w:hAnsi="Times New Roman" w:cs="Times New Roman"/>
          <w:b/>
          <w:sz w:val="28"/>
          <w:szCs w:val="28"/>
        </w:rPr>
        <w:t>предметные результаты):</w:t>
      </w:r>
    </w:p>
    <w:p w:rsidR="00917C39" w:rsidRDefault="00917C39" w:rsidP="0091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будут</w:t>
      </w:r>
    </w:p>
    <w:p w:rsidR="00917C39" w:rsidRDefault="00917C39" w:rsidP="00917C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 о строении веществ и атомов, зависимости свойств веществ от их строения;</w:t>
      </w:r>
    </w:p>
    <w:p w:rsidR="00917C39" w:rsidRDefault="00917C39" w:rsidP="00917C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решать задачи различного уровня сложности;</w:t>
      </w:r>
    </w:p>
    <w:p w:rsidR="00917C39" w:rsidRPr="00917C39" w:rsidRDefault="00917C39" w:rsidP="00917C39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прогнозировать и объяснять результаты экспериментов</w:t>
      </w:r>
      <w:r w:rsidR="00CE126C">
        <w:rPr>
          <w:rFonts w:ascii="Times New Roman" w:hAnsi="Times New Roman" w:cs="Times New Roman"/>
          <w:sz w:val="28"/>
          <w:szCs w:val="28"/>
        </w:rPr>
        <w:t>.</w:t>
      </w:r>
    </w:p>
    <w:p w:rsidR="00917C39" w:rsidRDefault="00917C39" w:rsidP="0091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деятельности:</w:t>
      </w:r>
    </w:p>
    <w:p w:rsidR="00CE126C" w:rsidRDefault="00CE126C" w:rsidP="0091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 формироваться</w:t>
      </w:r>
    </w:p>
    <w:p w:rsidR="00CE126C" w:rsidRDefault="00CE126C" w:rsidP="00CE126C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к химии, химическим процессам и явлениям, химическим экспериментам;</w:t>
      </w:r>
    </w:p>
    <w:p w:rsidR="00F55A5A" w:rsidRDefault="00F55A5A" w:rsidP="00F55A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5A5A">
        <w:rPr>
          <w:rFonts w:ascii="Times New Roman" w:hAnsi="Times New Roman" w:cs="Times New Roman"/>
          <w:sz w:val="28"/>
          <w:szCs w:val="28"/>
        </w:rPr>
        <w:t>навыки аналитической деятельности, прогнозирования результатов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A5A" w:rsidRDefault="00F55A5A" w:rsidP="00F55A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5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настойчивость в достижении цели при решении задач и проведении химических экспериментов;</w:t>
      </w:r>
    </w:p>
    <w:p w:rsidR="00CE126C" w:rsidRPr="00CE126C" w:rsidRDefault="00F55A5A" w:rsidP="00F55A5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55A5A">
        <w:rPr>
          <w:rFonts w:ascii="Times New Roman" w:hAnsi="Times New Roman" w:cs="Times New Roman"/>
          <w:sz w:val="28"/>
          <w:szCs w:val="28"/>
        </w:rPr>
        <w:lastRenderedPageBreak/>
        <w:t>индивидуальные образовательные потребности в выборе дальнейшего профиля обучения в старшей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C39" w:rsidRDefault="00917C39" w:rsidP="00917C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развивающей деятельности (личностные результаты):</w:t>
      </w:r>
    </w:p>
    <w:p w:rsidR="00F55A5A" w:rsidRDefault="00F55A5A" w:rsidP="00917C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учащихся будут развиваться</w:t>
      </w:r>
    </w:p>
    <w:p w:rsidR="00F55A5A" w:rsidRPr="00F55A5A" w:rsidRDefault="00F55A5A" w:rsidP="00F55A5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познавательный интерес и</w:t>
      </w:r>
      <w:r w:rsidRPr="00F55A5A">
        <w:rPr>
          <w:rFonts w:ascii="Times New Roman" w:hAnsi="Times New Roman" w:cs="Times New Roman"/>
          <w:sz w:val="28"/>
          <w:szCs w:val="28"/>
        </w:rPr>
        <w:t xml:space="preserve"> интеллектуальные способн</w:t>
      </w:r>
      <w:r>
        <w:rPr>
          <w:rFonts w:ascii="Times New Roman" w:hAnsi="Times New Roman" w:cs="Times New Roman"/>
          <w:sz w:val="28"/>
          <w:szCs w:val="28"/>
        </w:rPr>
        <w:t>ости в процессе поиска решений;</w:t>
      </w:r>
    </w:p>
    <w:p w:rsidR="00F55A5A" w:rsidRDefault="00F55A5A" w:rsidP="00F55A5A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воображение при решении задач.</w:t>
      </w:r>
    </w:p>
    <w:p w:rsidR="00F55A5A" w:rsidRDefault="009A25EC" w:rsidP="00F55A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1.5.Календарный учебный график</w:t>
      </w:r>
    </w:p>
    <w:p w:rsidR="00F55A5A" w:rsidRDefault="00F55A5A" w:rsidP="00F55A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Pr="00F55A5A">
        <w:rPr>
          <w:rFonts w:ascii="Times New Roman" w:hAnsi="Times New Roman" w:cs="Times New Roman"/>
          <w:sz w:val="28"/>
          <w:szCs w:val="28"/>
        </w:rPr>
        <w:t>«Химия в моей будущей профессии»</w:t>
      </w:r>
      <w:r w:rsidR="00FB47AE">
        <w:rPr>
          <w:rFonts w:ascii="Times New Roman" w:hAnsi="Times New Roman" w:cs="Times New Roman"/>
          <w:sz w:val="28"/>
          <w:szCs w:val="28"/>
        </w:rPr>
        <w:t xml:space="preserve"> (базовый уровень) год обучения: 1</w:t>
      </w:r>
    </w:p>
    <w:tbl>
      <w:tblPr>
        <w:tblStyle w:val="a3"/>
        <w:tblW w:w="100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1178"/>
        <w:gridCol w:w="593"/>
        <w:gridCol w:w="992"/>
        <w:gridCol w:w="995"/>
        <w:gridCol w:w="881"/>
        <w:gridCol w:w="2519"/>
        <w:gridCol w:w="1270"/>
        <w:gridCol w:w="1116"/>
      </w:tblGrid>
      <w:tr w:rsidR="00FB47AE" w:rsidTr="009A25EC">
        <w:tc>
          <w:tcPr>
            <w:tcW w:w="498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№</w:t>
            </w:r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п/п</w:t>
            </w:r>
          </w:p>
        </w:tc>
        <w:tc>
          <w:tcPr>
            <w:tcW w:w="1178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месяц</w:t>
            </w:r>
          </w:p>
        </w:tc>
        <w:tc>
          <w:tcPr>
            <w:tcW w:w="593" w:type="dxa"/>
          </w:tcPr>
          <w:p w:rsidR="00FB47AE" w:rsidRPr="00DB2D0B" w:rsidRDefault="009A25EC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ч</w:t>
            </w:r>
            <w:r w:rsidR="00FB47AE" w:rsidRPr="00DB2D0B">
              <w:rPr>
                <w:rFonts w:ascii="Times New Roman" w:hAnsi="Times New Roman" w:cs="Times New Roman"/>
                <w:i/>
              </w:rPr>
              <w:t>ис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FB47AE" w:rsidRPr="00DB2D0B">
              <w:rPr>
                <w:rFonts w:ascii="Times New Roman" w:hAnsi="Times New Roman" w:cs="Times New Roman"/>
                <w:i/>
              </w:rPr>
              <w:t>ло</w:t>
            </w:r>
            <w:proofErr w:type="spellEnd"/>
            <w:proofErr w:type="gramEnd"/>
          </w:p>
        </w:tc>
        <w:tc>
          <w:tcPr>
            <w:tcW w:w="992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время</w:t>
            </w:r>
          </w:p>
          <w:p w:rsidR="00FB47AE" w:rsidRPr="00DB2D0B" w:rsidRDefault="00FB47AE" w:rsidP="009A25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DB2D0B">
              <w:rPr>
                <w:rFonts w:ascii="Times New Roman" w:hAnsi="Times New Roman" w:cs="Times New Roman"/>
                <w:i/>
              </w:rPr>
              <w:t>прове</w:t>
            </w:r>
            <w:r w:rsidR="009A25EC">
              <w:rPr>
                <w:rFonts w:ascii="Times New Roman" w:hAnsi="Times New Roman" w:cs="Times New Roman"/>
                <w:i/>
              </w:rPr>
              <w:t>-</w:t>
            </w:r>
            <w:r w:rsidRPr="00DB2D0B">
              <w:rPr>
                <w:rFonts w:ascii="Times New Roman" w:hAnsi="Times New Roman" w:cs="Times New Roman"/>
                <w:i/>
              </w:rPr>
              <w:t>дения</w:t>
            </w:r>
            <w:proofErr w:type="spellEnd"/>
            <w:proofErr w:type="gramEnd"/>
          </w:p>
        </w:tc>
        <w:tc>
          <w:tcPr>
            <w:tcW w:w="995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форма</w:t>
            </w:r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занятия</w:t>
            </w:r>
          </w:p>
        </w:tc>
        <w:tc>
          <w:tcPr>
            <w:tcW w:w="881" w:type="dxa"/>
          </w:tcPr>
          <w:p w:rsidR="00FB47AE" w:rsidRPr="00DB2D0B" w:rsidRDefault="009A25EC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="00FB47AE" w:rsidRPr="00DB2D0B">
              <w:rPr>
                <w:rFonts w:ascii="Times New Roman" w:hAnsi="Times New Roman" w:cs="Times New Roman"/>
                <w:i/>
              </w:rPr>
              <w:t>оли</w:t>
            </w:r>
            <w:r>
              <w:rPr>
                <w:rFonts w:ascii="Times New Roman" w:hAnsi="Times New Roman" w:cs="Times New Roman"/>
                <w:i/>
              </w:rPr>
              <w:t>-</w:t>
            </w:r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DB2D0B">
              <w:rPr>
                <w:rFonts w:ascii="Times New Roman" w:hAnsi="Times New Roman" w:cs="Times New Roman"/>
                <w:i/>
              </w:rPr>
              <w:t>чество</w:t>
            </w:r>
            <w:proofErr w:type="spellEnd"/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часов</w:t>
            </w:r>
          </w:p>
        </w:tc>
        <w:tc>
          <w:tcPr>
            <w:tcW w:w="2519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тема занятия</w:t>
            </w:r>
          </w:p>
        </w:tc>
        <w:tc>
          <w:tcPr>
            <w:tcW w:w="1270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место</w:t>
            </w:r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проведения</w:t>
            </w:r>
          </w:p>
        </w:tc>
        <w:tc>
          <w:tcPr>
            <w:tcW w:w="1116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форма</w:t>
            </w:r>
          </w:p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2D0B">
              <w:rPr>
                <w:rFonts w:ascii="Times New Roman" w:hAnsi="Times New Roman" w:cs="Times New Roman"/>
                <w:i/>
              </w:rPr>
              <w:t>контроля</w:t>
            </w:r>
          </w:p>
        </w:tc>
      </w:tr>
      <w:tr w:rsidR="00FB47AE" w:rsidTr="009A25EC">
        <w:tc>
          <w:tcPr>
            <w:tcW w:w="49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7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3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FB47AE" w:rsidRPr="00DB2D0B" w:rsidRDefault="009A25EC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326E1">
              <w:rPr>
                <w:rFonts w:ascii="Times New Roman" w:hAnsi="Times New Roman" w:cs="Times New Roman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FB47AE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 xml:space="preserve">Строение атома. </w:t>
            </w:r>
            <w:proofErr w:type="gramStart"/>
            <w:r w:rsidRPr="00DB2D0B">
              <w:rPr>
                <w:rFonts w:ascii="Times New Roman" w:hAnsi="Times New Roman" w:cs="Times New Roman"/>
              </w:rPr>
              <w:t>Ядер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DB2D0B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Pr="00DB2D0B">
              <w:rPr>
                <w:rFonts w:ascii="Times New Roman" w:hAnsi="Times New Roman" w:cs="Times New Roman"/>
              </w:rPr>
              <w:t xml:space="preserve"> реакции. Бинарные соединения. Виды </w:t>
            </w:r>
            <w:proofErr w:type="spellStart"/>
            <w:r w:rsidRPr="00DB2D0B">
              <w:rPr>
                <w:rFonts w:ascii="Times New Roman" w:hAnsi="Times New Roman" w:cs="Times New Roman"/>
              </w:rPr>
              <w:t>свя</w:t>
            </w:r>
            <w:r>
              <w:rPr>
                <w:rFonts w:ascii="Times New Roman" w:hAnsi="Times New Roman" w:cs="Times New Roman"/>
              </w:rPr>
              <w:t>-</w:t>
            </w:r>
            <w:r w:rsidRPr="00DB2D0B">
              <w:rPr>
                <w:rFonts w:ascii="Times New Roman" w:hAnsi="Times New Roman" w:cs="Times New Roman"/>
              </w:rPr>
              <w:t>зей</w:t>
            </w:r>
            <w:proofErr w:type="spellEnd"/>
            <w:r w:rsidRPr="00DB2D0B">
              <w:rPr>
                <w:rFonts w:ascii="Times New Roman" w:hAnsi="Times New Roman" w:cs="Times New Roman"/>
              </w:rPr>
              <w:t xml:space="preserve"> и типы </w:t>
            </w:r>
            <w:proofErr w:type="spellStart"/>
            <w:r w:rsidRPr="00DB2D0B">
              <w:rPr>
                <w:rFonts w:ascii="Times New Roman" w:hAnsi="Times New Roman" w:cs="Times New Roman"/>
              </w:rPr>
              <w:t>кристалли</w:t>
            </w:r>
            <w:r>
              <w:rPr>
                <w:rFonts w:ascii="Times New Roman" w:hAnsi="Times New Roman" w:cs="Times New Roman"/>
              </w:rPr>
              <w:t>-</w:t>
            </w:r>
            <w:r w:rsidRPr="00DB2D0B">
              <w:rPr>
                <w:rFonts w:ascii="Times New Roman" w:hAnsi="Times New Roman" w:cs="Times New Roman"/>
              </w:rPr>
              <w:t>ческих</w:t>
            </w:r>
            <w:proofErr w:type="spellEnd"/>
            <w:r w:rsidRPr="00DB2D0B">
              <w:rPr>
                <w:rFonts w:ascii="Times New Roman" w:hAnsi="Times New Roman" w:cs="Times New Roman"/>
              </w:rPr>
              <w:t xml:space="preserve"> решеток.</w:t>
            </w:r>
          </w:p>
        </w:tc>
        <w:tc>
          <w:tcPr>
            <w:tcW w:w="1270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Зачет </w:t>
            </w:r>
          </w:p>
        </w:tc>
      </w:tr>
      <w:tr w:rsidR="00FB47AE" w:rsidTr="009A25EC">
        <w:tc>
          <w:tcPr>
            <w:tcW w:w="49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7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93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FB47AE" w:rsidRPr="00DB2D0B" w:rsidRDefault="009A25EC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326E1" w:rsidRPr="00A326E1">
              <w:rPr>
                <w:rFonts w:ascii="Times New Roman" w:hAnsi="Times New Roman" w:cs="Times New Roman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A326E1"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FB47AE" w:rsidRPr="00DB2D0B" w:rsidRDefault="00323F73" w:rsidP="00323F73">
            <w:pPr>
              <w:rPr>
                <w:rFonts w:ascii="Times New Roman" w:hAnsi="Times New Roman" w:cs="Times New Roman"/>
              </w:rPr>
            </w:pPr>
            <w:r w:rsidRPr="00323F73">
              <w:rPr>
                <w:rFonts w:ascii="Times New Roman" w:hAnsi="Times New Roman" w:cs="Times New Roman"/>
              </w:rPr>
              <w:t xml:space="preserve">Металлы и неметаллы. Аллотропия. </w:t>
            </w:r>
            <w:proofErr w:type="spellStart"/>
            <w:r w:rsidRPr="00323F73">
              <w:rPr>
                <w:rFonts w:ascii="Times New Roman" w:hAnsi="Times New Roman" w:cs="Times New Roman"/>
              </w:rPr>
              <w:t>Вычисле</w:t>
            </w:r>
            <w:r>
              <w:rPr>
                <w:rFonts w:ascii="Times New Roman" w:hAnsi="Times New Roman" w:cs="Times New Roman"/>
              </w:rPr>
              <w:t>-</w:t>
            </w:r>
            <w:r w:rsidRPr="00323F73">
              <w:rPr>
                <w:rFonts w:ascii="Times New Roman" w:hAnsi="Times New Roman" w:cs="Times New Roman"/>
              </w:rPr>
              <w:t>ние</w:t>
            </w:r>
            <w:proofErr w:type="spellEnd"/>
            <w:r w:rsidRPr="00323F73">
              <w:rPr>
                <w:rFonts w:ascii="Times New Roman" w:hAnsi="Times New Roman" w:cs="Times New Roman"/>
              </w:rPr>
              <w:t xml:space="preserve"> массы вещества по известному количеству вещества.</w:t>
            </w:r>
          </w:p>
        </w:tc>
        <w:tc>
          <w:tcPr>
            <w:tcW w:w="1270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решать задачи</w:t>
            </w:r>
          </w:p>
        </w:tc>
      </w:tr>
      <w:tr w:rsidR="00FB47AE" w:rsidTr="009A25EC">
        <w:tc>
          <w:tcPr>
            <w:tcW w:w="49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7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93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FB47AE" w:rsidRPr="00DB2D0B" w:rsidRDefault="009A25EC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A326E1" w:rsidRPr="00A326E1">
              <w:rPr>
                <w:rFonts w:ascii="Times New Roman" w:hAnsi="Times New Roman" w:cs="Times New Roman"/>
              </w:rPr>
              <w:t>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A326E1"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FB47AE" w:rsidRPr="00DB2D0B" w:rsidRDefault="00323F73" w:rsidP="00323F73">
            <w:pPr>
              <w:rPr>
                <w:rFonts w:ascii="Times New Roman" w:hAnsi="Times New Roman" w:cs="Times New Roman"/>
              </w:rPr>
            </w:pPr>
            <w:r w:rsidRPr="00323F73">
              <w:rPr>
                <w:rFonts w:ascii="Times New Roman" w:hAnsi="Times New Roman" w:cs="Times New Roman"/>
              </w:rPr>
              <w:t>Вычисление количества вещества по известному объёму вещества. Вычисление числа частиц по известной массе вещества.</w:t>
            </w:r>
          </w:p>
        </w:tc>
        <w:tc>
          <w:tcPr>
            <w:tcW w:w="1270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Зачет</w:t>
            </w:r>
          </w:p>
        </w:tc>
      </w:tr>
      <w:tr w:rsidR="00FB47AE" w:rsidTr="009A25EC">
        <w:tc>
          <w:tcPr>
            <w:tcW w:w="49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78" w:type="dxa"/>
          </w:tcPr>
          <w:p w:rsidR="00FB47AE" w:rsidRPr="00DB2D0B" w:rsidRDefault="00FB47AE" w:rsidP="00F55A5A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93" w:type="dxa"/>
          </w:tcPr>
          <w:p w:rsidR="00FB47AE" w:rsidRPr="00DB2D0B" w:rsidRDefault="00FB47AE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FB47AE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элемен</w:t>
            </w:r>
            <w:r w:rsidR="009A25E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тами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беседы</w:t>
            </w:r>
          </w:p>
        </w:tc>
        <w:tc>
          <w:tcPr>
            <w:tcW w:w="881" w:type="dxa"/>
          </w:tcPr>
          <w:p w:rsidR="00FB47AE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FB47AE" w:rsidRPr="00DB2D0B" w:rsidRDefault="00323F73" w:rsidP="00323F73">
            <w:pPr>
              <w:rPr>
                <w:rFonts w:ascii="Times New Roman" w:hAnsi="Times New Roman" w:cs="Times New Roman"/>
              </w:rPr>
            </w:pPr>
            <w:r w:rsidRPr="00323F73">
              <w:rPr>
                <w:rFonts w:ascii="Times New Roman" w:hAnsi="Times New Roman" w:cs="Times New Roman"/>
              </w:rPr>
              <w:t>Степень окисления. Составление формул бинарных соединений, общий способ их называния.</w:t>
            </w:r>
            <w:r>
              <w:t xml:space="preserve"> </w:t>
            </w:r>
            <w:r w:rsidRPr="00323F73">
              <w:rPr>
                <w:rFonts w:ascii="Times New Roman" w:hAnsi="Times New Roman" w:cs="Times New Roman"/>
              </w:rPr>
              <w:t>Бинарные соединения: оксиды, хлориды, основания, кислоты, соли.</w:t>
            </w:r>
            <w:r>
              <w:t xml:space="preserve"> </w:t>
            </w:r>
            <w:r w:rsidRPr="00323F73">
              <w:rPr>
                <w:rFonts w:ascii="Times New Roman" w:hAnsi="Times New Roman" w:cs="Times New Roman"/>
              </w:rPr>
              <w:t>Понятие о качественных реакциях.</w:t>
            </w:r>
          </w:p>
        </w:tc>
        <w:tc>
          <w:tcPr>
            <w:tcW w:w="1270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FB47AE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и </w:t>
            </w:r>
            <w:proofErr w:type="spellStart"/>
            <w:r>
              <w:rPr>
                <w:rFonts w:ascii="Times New Roman" w:hAnsi="Times New Roman" w:cs="Times New Roman"/>
              </w:rPr>
              <w:t>называтьклассы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соединений</w:t>
            </w:r>
          </w:p>
        </w:tc>
      </w:tr>
      <w:tr w:rsidR="00DB2D0B" w:rsidTr="009A25EC">
        <w:tc>
          <w:tcPr>
            <w:tcW w:w="49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7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93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26E1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9A25EC">
              <w:rPr>
                <w:rFonts w:ascii="Times New Roman" w:hAnsi="Times New Roman" w:cs="Times New Roman"/>
              </w:rPr>
              <w:t>-</w:t>
            </w:r>
            <w:r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DB2D0B" w:rsidRPr="00DB2D0B" w:rsidRDefault="00765E89" w:rsidP="00323F73">
            <w:pPr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Расчет массовой и объемной долей компонентов смеси веществ.</w:t>
            </w:r>
          </w:p>
        </w:tc>
        <w:tc>
          <w:tcPr>
            <w:tcW w:w="1270" w:type="dxa"/>
          </w:tcPr>
          <w:p w:rsidR="00DB2D0B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 w:rsidRPr="00A326E1">
              <w:rPr>
                <w:rFonts w:ascii="Times New Roman" w:hAnsi="Times New Roman" w:cs="Times New Roman"/>
              </w:rPr>
              <w:t>Зачет</w:t>
            </w:r>
          </w:p>
        </w:tc>
      </w:tr>
      <w:tr w:rsidR="00DB2D0B" w:rsidTr="009A25EC">
        <w:tc>
          <w:tcPr>
            <w:tcW w:w="49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7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93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 w:rsidRPr="00A326E1">
              <w:rPr>
                <w:rFonts w:ascii="Times New Roman" w:hAnsi="Times New Roman" w:cs="Times New Roman"/>
              </w:rPr>
              <w:t xml:space="preserve">Лекция с </w:t>
            </w:r>
            <w:proofErr w:type="spellStart"/>
            <w:proofErr w:type="gramStart"/>
            <w:r w:rsidRPr="00A326E1">
              <w:rPr>
                <w:rFonts w:ascii="Times New Roman" w:hAnsi="Times New Roman" w:cs="Times New Roman"/>
              </w:rPr>
              <w:t>элемен</w:t>
            </w:r>
            <w:r w:rsidR="009A25EC">
              <w:rPr>
                <w:rFonts w:ascii="Times New Roman" w:hAnsi="Times New Roman" w:cs="Times New Roman"/>
              </w:rPr>
              <w:t>-</w:t>
            </w:r>
            <w:r w:rsidRPr="00A326E1">
              <w:rPr>
                <w:rFonts w:ascii="Times New Roman" w:hAnsi="Times New Roman" w:cs="Times New Roman"/>
              </w:rPr>
              <w:t>тами</w:t>
            </w:r>
            <w:proofErr w:type="spellEnd"/>
            <w:proofErr w:type="gramEnd"/>
            <w:r w:rsidRPr="00A326E1">
              <w:rPr>
                <w:rFonts w:ascii="Times New Roman" w:hAnsi="Times New Roman" w:cs="Times New Roman"/>
              </w:rPr>
              <w:t xml:space="preserve"> беседы</w:t>
            </w:r>
          </w:p>
        </w:tc>
        <w:tc>
          <w:tcPr>
            <w:tcW w:w="881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DB2D0B" w:rsidRPr="00DB2D0B" w:rsidRDefault="00765E89" w:rsidP="00765E89">
            <w:pPr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 xml:space="preserve">Классификация реакций по </w:t>
            </w:r>
            <w:proofErr w:type="gramStart"/>
            <w:r w:rsidRPr="00765E89">
              <w:rPr>
                <w:rFonts w:ascii="Times New Roman" w:hAnsi="Times New Roman" w:cs="Times New Roman"/>
              </w:rPr>
              <w:t>различным</w:t>
            </w:r>
            <w:proofErr w:type="gramEnd"/>
            <w:r w:rsidRPr="00765E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89">
              <w:rPr>
                <w:rFonts w:ascii="Times New Roman" w:hAnsi="Times New Roman" w:cs="Times New Roman"/>
              </w:rPr>
              <w:t>призна</w:t>
            </w:r>
            <w:r>
              <w:rPr>
                <w:rFonts w:ascii="Times New Roman" w:hAnsi="Times New Roman" w:cs="Times New Roman"/>
              </w:rPr>
              <w:t>-кам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765E89">
              <w:rPr>
                <w:rFonts w:ascii="Times New Roman" w:hAnsi="Times New Roman" w:cs="Times New Roman"/>
              </w:rPr>
              <w:t xml:space="preserve">Решение задач на нахождение количества вещества, массы или объема продукта </w:t>
            </w:r>
            <w:proofErr w:type="spellStart"/>
            <w:r w:rsidRPr="00765E89">
              <w:rPr>
                <w:rFonts w:ascii="Times New Roman" w:hAnsi="Times New Roman" w:cs="Times New Roman"/>
              </w:rPr>
              <w:t>реак</w:t>
            </w:r>
            <w:r>
              <w:rPr>
                <w:rFonts w:ascii="Times New Roman" w:hAnsi="Times New Roman" w:cs="Times New Roman"/>
              </w:rPr>
              <w:t>-</w:t>
            </w:r>
            <w:r w:rsidRPr="00765E89">
              <w:rPr>
                <w:rFonts w:ascii="Times New Roman" w:hAnsi="Times New Roman" w:cs="Times New Roman"/>
              </w:rPr>
              <w:t>ции</w:t>
            </w:r>
            <w:proofErr w:type="spellEnd"/>
            <w:r w:rsidRPr="00765E89">
              <w:rPr>
                <w:rFonts w:ascii="Times New Roman" w:hAnsi="Times New Roman" w:cs="Times New Roman"/>
              </w:rPr>
              <w:t xml:space="preserve"> по количеству </w:t>
            </w:r>
            <w:proofErr w:type="spellStart"/>
            <w:r w:rsidRPr="00765E89">
              <w:rPr>
                <w:rFonts w:ascii="Times New Roman" w:hAnsi="Times New Roman" w:cs="Times New Roman"/>
              </w:rPr>
              <w:t>ве</w:t>
            </w:r>
            <w:r>
              <w:rPr>
                <w:rFonts w:ascii="Times New Roman" w:hAnsi="Times New Roman" w:cs="Times New Roman"/>
              </w:rPr>
              <w:t>-</w:t>
            </w:r>
            <w:r w:rsidRPr="00765E89">
              <w:rPr>
                <w:rFonts w:ascii="Times New Roman" w:hAnsi="Times New Roman" w:cs="Times New Roman"/>
              </w:rPr>
              <w:t>щества</w:t>
            </w:r>
            <w:proofErr w:type="spellEnd"/>
            <w:r w:rsidRPr="00765E89">
              <w:rPr>
                <w:rFonts w:ascii="Times New Roman" w:hAnsi="Times New Roman" w:cs="Times New Roman"/>
              </w:rPr>
              <w:t xml:space="preserve">, массе или </w:t>
            </w:r>
            <w:proofErr w:type="spellStart"/>
            <w:r w:rsidRPr="00765E89">
              <w:rPr>
                <w:rFonts w:ascii="Times New Roman" w:hAnsi="Times New Roman" w:cs="Times New Roman"/>
              </w:rPr>
              <w:t>объе</w:t>
            </w:r>
            <w:r>
              <w:rPr>
                <w:rFonts w:ascii="Times New Roman" w:hAnsi="Times New Roman" w:cs="Times New Roman"/>
              </w:rPr>
              <w:t>-</w:t>
            </w:r>
            <w:r w:rsidRPr="00765E89">
              <w:rPr>
                <w:rFonts w:ascii="Times New Roman" w:hAnsi="Times New Roman" w:cs="Times New Roman"/>
              </w:rPr>
              <w:t>му</w:t>
            </w:r>
            <w:proofErr w:type="spellEnd"/>
            <w:r w:rsidRPr="00765E89">
              <w:rPr>
                <w:rFonts w:ascii="Times New Roman" w:hAnsi="Times New Roman" w:cs="Times New Roman"/>
              </w:rPr>
              <w:t xml:space="preserve"> исходного вещества.</w:t>
            </w:r>
          </w:p>
        </w:tc>
        <w:tc>
          <w:tcPr>
            <w:tcW w:w="1270" w:type="dxa"/>
          </w:tcPr>
          <w:p w:rsidR="00DB2D0B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классифицировать реакции и решать задачи по </w:t>
            </w:r>
            <w:proofErr w:type="spellStart"/>
            <w:r>
              <w:rPr>
                <w:rFonts w:ascii="Times New Roman" w:hAnsi="Times New Roman" w:cs="Times New Roman"/>
              </w:rPr>
              <w:t>урав</w:t>
            </w:r>
            <w:proofErr w:type="spellEnd"/>
            <w:r>
              <w:rPr>
                <w:rFonts w:ascii="Times New Roman" w:hAnsi="Times New Roman" w:cs="Times New Roman"/>
              </w:rPr>
              <w:t>-нениям</w:t>
            </w:r>
          </w:p>
        </w:tc>
      </w:tr>
      <w:tr w:rsidR="00DB2D0B" w:rsidTr="009A25EC">
        <w:tc>
          <w:tcPr>
            <w:tcW w:w="49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7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93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26E1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9A25EC">
              <w:rPr>
                <w:rFonts w:ascii="Times New Roman" w:hAnsi="Times New Roman" w:cs="Times New Roman"/>
              </w:rPr>
              <w:t>-</w:t>
            </w:r>
            <w:r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DB2D0B" w:rsidRPr="00DB2D0B" w:rsidRDefault="00765E89" w:rsidP="00323F73">
            <w:pPr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 xml:space="preserve">Энергетика химических реакций. Обратимость. Химическое равновесие условия его смещения. </w:t>
            </w:r>
            <w:r w:rsidRPr="00765E89">
              <w:rPr>
                <w:rFonts w:ascii="Times New Roman" w:hAnsi="Times New Roman" w:cs="Times New Roman"/>
              </w:rPr>
              <w:lastRenderedPageBreak/>
              <w:t>Константа равновесия.</w:t>
            </w:r>
          </w:p>
        </w:tc>
        <w:tc>
          <w:tcPr>
            <w:tcW w:w="1270" w:type="dxa"/>
          </w:tcPr>
          <w:p w:rsidR="00DB2D0B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lastRenderedPageBreak/>
              <w:t>Кабинет химии</w:t>
            </w:r>
          </w:p>
        </w:tc>
        <w:tc>
          <w:tcPr>
            <w:tcW w:w="1116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объяснять опыты</w:t>
            </w:r>
          </w:p>
        </w:tc>
      </w:tr>
      <w:tr w:rsidR="00DB2D0B" w:rsidTr="009A25EC">
        <w:tc>
          <w:tcPr>
            <w:tcW w:w="49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7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93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26E1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9A25EC">
              <w:rPr>
                <w:rFonts w:ascii="Times New Roman" w:hAnsi="Times New Roman" w:cs="Times New Roman"/>
              </w:rPr>
              <w:t>-</w:t>
            </w:r>
            <w:r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DB2D0B" w:rsidRPr="00DB2D0B" w:rsidRDefault="00765E89" w:rsidP="00323F73">
            <w:pPr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 xml:space="preserve">Реакции окисления - восстановления и их классификация. </w:t>
            </w:r>
            <w:proofErr w:type="spellStart"/>
            <w:proofErr w:type="gramStart"/>
            <w:r w:rsidRPr="00765E89">
              <w:rPr>
                <w:rFonts w:ascii="Times New Roman" w:hAnsi="Times New Roman" w:cs="Times New Roman"/>
              </w:rPr>
              <w:t>Гальва</w:t>
            </w:r>
            <w:r>
              <w:rPr>
                <w:rFonts w:ascii="Times New Roman" w:hAnsi="Times New Roman" w:cs="Times New Roman"/>
              </w:rPr>
              <w:t>-</w:t>
            </w:r>
            <w:r w:rsidRPr="00765E89">
              <w:rPr>
                <w:rFonts w:ascii="Times New Roman" w:hAnsi="Times New Roman" w:cs="Times New Roman"/>
              </w:rPr>
              <w:t>нические</w:t>
            </w:r>
            <w:proofErr w:type="spellEnd"/>
            <w:proofErr w:type="gramEnd"/>
            <w:r w:rsidRPr="00765E89">
              <w:rPr>
                <w:rFonts w:ascii="Times New Roman" w:hAnsi="Times New Roman" w:cs="Times New Roman"/>
              </w:rPr>
              <w:t xml:space="preserve"> элементы. Электролиз.</w:t>
            </w:r>
          </w:p>
        </w:tc>
        <w:tc>
          <w:tcPr>
            <w:tcW w:w="1270" w:type="dxa"/>
          </w:tcPr>
          <w:p w:rsidR="00DB2D0B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 w:rsidRPr="00A326E1">
              <w:rPr>
                <w:rFonts w:ascii="Times New Roman" w:hAnsi="Times New Roman" w:cs="Times New Roman"/>
              </w:rPr>
              <w:t>Зачет</w:t>
            </w:r>
          </w:p>
        </w:tc>
      </w:tr>
      <w:tr w:rsidR="00DB2D0B" w:rsidTr="009A25EC">
        <w:tc>
          <w:tcPr>
            <w:tcW w:w="49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178" w:type="dxa"/>
          </w:tcPr>
          <w:p w:rsidR="00DB2D0B" w:rsidRPr="00DB2D0B" w:rsidRDefault="00DB2D0B" w:rsidP="00DB2D0B">
            <w:pPr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593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13.40</w:t>
            </w:r>
          </w:p>
        </w:tc>
        <w:tc>
          <w:tcPr>
            <w:tcW w:w="995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326E1">
              <w:rPr>
                <w:rFonts w:ascii="Times New Roman" w:hAnsi="Times New Roman" w:cs="Times New Roman"/>
              </w:rPr>
              <w:t>практи</w:t>
            </w:r>
            <w:proofErr w:type="spellEnd"/>
            <w:r w:rsidR="009A25EC">
              <w:rPr>
                <w:rFonts w:ascii="Times New Roman" w:hAnsi="Times New Roman" w:cs="Times New Roman"/>
              </w:rPr>
              <w:t>-</w:t>
            </w:r>
            <w:r w:rsidRPr="00A326E1">
              <w:rPr>
                <w:rFonts w:ascii="Times New Roman" w:hAnsi="Times New Roman" w:cs="Times New Roman"/>
              </w:rPr>
              <w:t>кум</w:t>
            </w:r>
            <w:proofErr w:type="gramEnd"/>
          </w:p>
        </w:tc>
        <w:tc>
          <w:tcPr>
            <w:tcW w:w="881" w:type="dxa"/>
          </w:tcPr>
          <w:p w:rsidR="00DB2D0B" w:rsidRPr="00DB2D0B" w:rsidRDefault="00DB2D0B" w:rsidP="00DB2D0B">
            <w:pPr>
              <w:jc w:val="center"/>
              <w:rPr>
                <w:rFonts w:ascii="Times New Roman" w:hAnsi="Times New Roman" w:cs="Times New Roman"/>
              </w:rPr>
            </w:pPr>
            <w:r w:rsidRPr="00DB2D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DB2D0B" w:rsidRPr="00DB2D0B" w:rsidRDefault="00765E89" w:rsidP="0076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Растворы. Гидролиз и его виды. </w:t>
            </w:r>
            <w:r w:rsidRPr="00765E89">
              <w:rPr>
                <w:rFonts w:ascii="Times New Roman" w:hAnsi="Times New Roman" w:cs="Times New Roman"/>
              </w:rPr>
              <w:t>Определение массовой или объёмной доли выхода продукта от теоретически возможного.</w:t>
            </w:r>
          </w:p>
        </w:tc>
        <w:tc>
          <w:tcPr>
            <w:tcW w:w="1270" w:type="dxa"/>
          </w:tcPr>
          <w:p w:rsidR="00DB2D0B" w:rsidRPr="00DB2D0B" w:rsidRDefault="00765E89" w:rsidP="00DB2D0B">
            <w:pPr>
              <w:jc w:val="center"/>
              <w:rPr>
                <w:rFonts w:ascii="Times New Roman" w:hAnsi="Times New Roman" w:cs="Times New Roman"/>
              </w:rPr>
            </w:pPr>
            <w:r w:rsidRPr="00765E89">
              <w:rPr>
                <w:rFonts w:ascii="Times New Roman" w:hAnsi="Times New Roman" w:cs="Times New Roman"/>
              </w:rPr>
              <w:t>Кабинет химии</w:t>
            </w:r>
          </w:p>
        </w:tc>
        <w:tc>
          <w:tcPr>
            <w:tcW w:w="1116" w:type="dxa"/>
          </w:tcPr>
          <w:p w:rsidR="00DB2D0B" w:rsidRPr="00DB2D0B" w:rsidRDefault="00A326E1" w:rsidP="00DB2D0B">
            <w:pPr>
              <w:jc w:val="center"/>
              <w:rPr>
                <w:rFonts w:ascii="Times New Roman" w:hAnsi="Times New Roman" w:cs="Times New Roman"/>
              </w:rPr>
            </w:pPr>
            <w:r w:rsidRPr="00A326E1">
              <w:rPr>
                <w:rFonts w:ascii="Times New Roman" w:hAnsi="Times New Roman" w:cs="Times New Roman"/>
              </w:rPr>
              <w:t>Зачет</w:t>
            </w:r>
          </w:p>
        </w:tc>
      </w:tr>
    </w:tbl>
    <w:p w:rsidR="004B46EB" w:rsidRDefault="004B46EB" w:rsidP="004B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7AE" w:rsidRDefault="009A25EC" w:rsidP="004B4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1.6.</w:t>
      </w:r>
      <w:r w:rsidR="004B46E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4B46EB" w:rsidRDefault="004B46EB" w:rsidP="004B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46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обеспечение.</w:t>
      </w:r>
    </w:p>
    <w:p w:rsidR="004B46EB" w:rsidRDefault="004B46EB" w:rsidP="004B46E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B46EB">
        <w:rPr>
          <w:rFonts w:ascii="Times New Roman" w:hAnsi="Times New Roman" w:cs="Times New Roman"/>
          <w:sz w:val="28"/>
          <w:szCs w:val="28"/>
        </w:rPr>
        <w:t>Для проведения занятий используется кабинет химии, при необходимости – компьютерный класс.</w:t>
      </w:r>
      <w:r w:rsidRPr="004B46EB">
        <w:t xml:space="preserve"> </w:t>
      </w:r>
      <w:r w:rsidRPr="004B46EB">
        <w:rPr>
          <w:rFonts w:ascii="Times New Roman" w:hAnsi="Times New Roman" w:cs="Times New Roman"/>
          <w:sz w:val="28"/>
          <w:szCs w:val="28"/>
        </w:rPr>
        <w:t>Имеется полностью оборудованная химическая лаборатория для подготовки к проведению практических занятий.</w:t>
      </w:r>
    </w:p>
    <w:p w:rsidR="004B46EB" w:rsidRPr="004B46EB" w:rsidRDefault="004B46EB" w:rsidP="004B46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46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Учебный комплект на каждого обучающегося</w:t>
      </w:r>
    </w:p>
    <w:p w:rsidR="004B46EB" w:rsidRPr="004B46EB" w:rsidRDefault="004B46EB" w:rsidP="004B46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6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Тетрадь, ручка, карандаш, тесты, демонстрационные ящики для проведения практических работ.</w:t>
      </w:r>
    </w:p>
    <w:p w:rsidR="004B46EB" w:rsidRDefault="004B46EB" w:rsidP="004B46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4B46EB" w:rsidRDefault="004B46EB" w:rsidP="004B46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sz w:val="28"/>
          <w:szCs w:val="28"/>
        </w:rPr>
        <w:t xml:space="preserve">За основу программы взят материал из сборника элективных курсов на профильной ступени обучения под руководством Н. В. </w:t>
      </w:r>
      <w:proofErr w:type="spellStart"/>
      <w:r w:rsidRPr="002A56B9">
        <w:rPr>
          <w:rFonts w:ascii="Times New Roman" w:hAnsi="Times New Roman" w:cs="Times New Roman"/>
          <w:sz w:val="28"/>
          <w:szCs w:val="28"/>
        </w:rPr>
        <w:t>Ширшина</w:t>
      </w:r>
      <w:proofErr w:type="spellEnd"/>
      <w:r w:rsidR="002A56B9">
        <w:rPr>
          <w:rFonts w:ascii="Times New Roman" w:hAnsi="Times New Roman" w:cs="Times New Roman"/>
          <w:sz w:val="28"/>
          <w:szCs w:val="28"/>
        </w:rPr>
        <w:t>.</w:t>
      </w:r>
    </w:p>
    <w:p w:rsidR="002A56B9" w:rsidRPr="002A56B9" w:rsidRDefault="002A56B9" w:rsidP="002A56B9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sz w:val="28"/>
          <w:szCs w:val="28"/>
        </w:rPr>
        <w:t>Шульгин Г. Б. Химия для всех. М.; Знание, 1987г.</w:t>
      </w:r>
    </w:p>
    <w:p w:rsidR="002A56B9" w:rsidRPr="002A56B9" w:rsidRDefault="002A56B9" w:rsidP="002A56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6B9">
        <w:rPr>
          <w:rFonts w:ascii="Times New Roman" w:hAnsi="Times New Roman" w:cs="Times New Roman"/>
          <w:sz w:val="28"/>
          <w:szCs w:val="28"/>
        </w:rPr>
        <w:t>Леенсон</w:t>
      </w:r>
      <w:proofErr w:type="spellEnd"/>
      <w:r w:rsidRPr="002A56B9">
        <w:rPr>
          <w:rFonts w:ascii="Times New Roman" w:hAnsi="Times New Roman" w:cs="Times New Roman"/>
          <w:sz w:val="28"/>
          <w:szCs w:val="28"/>
        </w:rPr>
        <w:t xml:space="preserve"> И.А. Занимательная химия. – М.:Росмэн,2000.</w:t>
      </w:r>
    </w:p>
    <w:p w:rsidR="002A56B9" w:rsidRDefault="002A56B9" w:rsidP="002A56B9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A56B9">
        <w:rPr>
          <w:rFonts w:ascii="Times New Roman" w:hAnsi="Times New Roman" w:cs="Times New Roman"/>
          <w:sz w:val="28"/>
          <w:szCs w:val="28"/>
        </w:rPr>
        <w:t>НасировР.Н</w:t>
      </w:r>
      <w:proofErr w:type="spellEnd"/>
      <w:r w:rsidRPr="002A56B9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A56B9">
        <w:rPr>
          <w:rFonts w:ascii="Times New Roman" w:hAnsi="Times New Roman" w:cs="Times New Roman"/>
          <w:sz w:val="28"/>
          <w:szCs w:val="28"/>
        </w:rPr>
        <w:t>Баймукашева</w:t>
      </w:r>
      <w:proofErr w:type="spellEnd"/>
      <w:r w:rsidRPr="002A56B9">
        <w:rPr>
          <w:rFonts w:ascii="Times New Roman" w:hAnsi="Times New Roman" w:cs="Times New Roman"/>
          <w:sz w:val="28"/>
          <w:szCs w:val="28"/>
        </w:rPr>
        <w:t xml:space="preserve"> Г.К. и др. Эксперимент </w:t>
      </w:r>
      <w:proofErr w:type="spellStart"/>
      <w:r w:rsidRPr="002A56B9">
        <w:rPr>
          <w:rFonts w:ascii="Times New Roman" w:hAnsi="Times New Roman" w:cs="Times New Roman"/>
          <w:sz w:val="28"/>
          <w:szCs w:val="28"/>
        </w:rPr>
        <w:t>межпредметного</w:t>
      </w:r>
      <w:proofErr w:type="spellEnd"/>
      <w:r w:rsidRPr="002A56B9">
        <w:rPr>
          <w:rFonts w:ascii="Times New Roman" w:hAnsi="Times New Roman" w:cs="Times New Roman"/>
          <w:sz w:val="28"/>
          <w:szCs w:val="28"/>
        </w:rPr>
        <w:t xml:space="preserve"> характера на занятиях кружка.//Химия в школе. – 2008. - №4. – С64. </w:t>
      </w:r>
    </w:p>
    <w:p w:rsidR="002A56B9" w:rsidRDefault="009A25EC" w:rsidP="002A56B9">
      <w:pPr>
        <w:pStyle w:val="a4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1.7.</w:t>
      </w:r>
      <w:r w:rsidR="002A56B9" w:rsidRPr="002A56B9">
        <w:rPr>
          <w:rFonts w:ascii="Times New Roman" w:hAnsi="Times New Roman" w:cs="Times New Roman"/>
          <w:b/>
          <w:sz w:val="28"/>
          <w:szCs w:val="28"/>
        </w:rPr>
        <w:t xml:space="preserve"> Формы аттестации</w:t>
      </w:r>
      <w:r w:rsidR="00A707FF">
        <w:rPr>
          <w:rFonts w:ascii="Times New Roman" w:hAnsi="Times New Roman" w:cs="Times New Roman"/>
          <w:b/>
          <w:sz w:val="28"/>
          <w:szCs w:val="28"/>
        </w:rPr>
        <w:t>.</w:t>
      </w:r>
    </w:p>
    <w:p w:rsidR="002A56B9" w:rsidRPr="002A56B9" w:rsidRDefault="002A56B9" w:rsidP="002A56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i/>
          <w:sz w:val="28"/>
          <w:szCs w:val="28"/>
        </w:rPr>
        <w:t>Продуктивные формы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2A56B9">
        <w:rPr>
          <w:rFonts w:ascii="Times New Roman" w:hAnsi="Times New Roman" w:cs="Times New Roman"/>
          <w:sz w:val="28"/>
          <w:szCs w:val="28"/>
        </w:rPr>
        <w:t xml:space="preserve"> - исследовательские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2A56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решение задач, зачеты.</w:t>
      </w:r>
    </w:p>
    <w:p w:rsidR="002A56B9" w:rsidRDefault="002A56B9" w:rsidP="002A56B9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2A56B9">
        <w:rPr>
          <w:rFonts w:ascii="Times New Roman" w:hAnsi="Times New Roman" w:cs="Times New Roman"/>
          <w:i/>
          <w:sz w:val="28"/>
          <w:szCs w:val="28"/>
        </w:rPr>
        <w:t>Документальные формы</w:t>
      </w:r>
      <w:r w:rsidRPr="002A56B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тесты, карточки с заданиями.</w:t>
      </w:r>
    </w:p>
    <w:p w:rsidR="002A56B9" w:rsidRDefault="009A25EC" w:rsidP="002A56B9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1.8.</w:t>
      </w:r>
      <w:r w:rsidR="002A56B9" w:rsidRPr="002A56B9"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</w:t>
      </w:r>
      <w:r w:rsidR="00A707FF">
        <w:rPr>
          <w:rFonts w:ascii="Times New Roman" w:hAnsi="Times New Roman" w:cs="Times New Roman"/>
          <w:b/>
          <w:sz w:val="28"/>
          <w:szCs w:val="28"/>
        </w:rPr>
        <w:t>.</w:t>
      </w:r>
    </w:p>
    <w:p w:rsidR="002A56B9" w:rsidRPr="002A56B9" w:rsidRDefault="002A56B9" w:rsidP="00A707FF">
      <w:pPr>
        <w:pStyle w:val="a4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планируемых результатов определяется на основе проведения</w:t>
      </w:r>
      <w:r w:rsidR="00A707FF">
        <w:rPr>
          <w:rFonts w:ascii="Times New Roman" w:hAnsi="Times New Roman" w:cs="Times New Roman"/>
          <w:sz w:val="28"/>
          <w:szCs w:val="28"/>
        </w:rPr>
        <w:t xml:space="preserve"> зачетов по темам программы.</w:t>
      </w:r>
    </w:p>
    <w:p w:rsidR="002A56B9" w:rsidRDefault="009A25EC" w:rsidP="00A707FF">
      <w:pPr>
        <w:pStyle w:val="a4"/>
        <w:spacing w:after="0"/>
        <w:ind w:left="106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1.9.</w:t>
      </w:r>
      <w:r w:rsidR="00A707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707FF" w:rsidRPr="00F90FE0">
        <w:rPr>
          <w:rFonts w:ascii="Times New Roman" w:eastAsia="Times New Roman" w:hAnsi="Times New Roman"/>
          <w:b/>
          <w:sz w:val="28"/>
          <w:szCs w:val="28"/>
          <w:lang w:eastAsia="ru-RU"/>
        </w:rPr>
        <w:t>Методические материалы</w:t>
      </w:r>
      <w:r w:rsidR="00A707F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A707FF" w:rsidRDefault="009A25EC" w:rsidP="00A7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07FF">
        <w:rPr>
          <w:rFonts w:ascii="Times New Roman" w:hAnsi="Times New Roman" w:cs="Times New Roman"/>
          <w:sz w:val="28"/>
          <w:szCs w:val="28"/>
        </w:rPr>
        <w:t>Карточки-задания с примером решения задач, заданиями.</w:t>
      </w:r>
    </w:p>
    <w:p w:rsidR="00A707FF" w:rsidRDefault="009A25EC" w:rsidP="00A7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07FF">
        <w:rPr>
          <w:rFonts w:ascii="Times New Roman" w:hAnsi="Times New Roman" w:cs="Times New Roman"/>
          <w:sz w:val="28"/>
          <w:szCs w:val="28"/>
        </w:rPr>
        <w:t>Карточки с описанием опытов и вопросами на понимание полученных результатов.</w:t>
      </w:r>
    </w:p>
    <w:p w:rsidR="00A707FF" w:rsidRDefault="009A25EC" w:rsidP="00A707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bookmarkStart w:id="0" w:name="_GoBack"/>
      <w:bookmarkEnd w:id="0"/>
      <w:r w:rsidR="00A707FF">
        <w:rPr>
          <w:rFonts w:ascii="Times New Roman" w:hAnsi="Times New Roman" w:cs="Times New Roman"/>
          <w:sz w:val="28"/>
          <w:szCs w:val="28"/>
        </w:rPr>
        <w:t>Тесты.</w:t>
      </w:r>
    </w:p>
    <w:p w:rsidR="00A707FF" w:rsidRDefault="009A25EC" w:rsidP="00A707FF">
      <w:pPr>
        <w:widowControl w:val="0"/>
        <w:tabs>
          <w:tab w:val="left" w:pos="36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1.10.</w:t>
      </w:r>
      <w:r w:rsidR="00A707FF" w:rsidRPr="00A7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  <w:r w:rsidR="00A70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7FF" w:rsidRDefault="00A707FF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Бурицкая Н.Н. Политехническое образование и профориентация учащихся в процессе обучения химии. – М.: Просвещение,1983г.</w:t>
      </w:r>
    </w:p>
    <w:p w:rsidR="00A707FF" w:rsidRDefault="009A25EC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Воскресенский П.И. </w:t>
      </w:r>
      <w:proofErr w:type="spellStart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Неймак</w:t>
      </w:r>
      <w:proofErr w:type="spellEnd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Основы химического анализа. Пособие для учащихся. – М. Просвещение,1977г.</w:t>
      </w:r>
    </w:p>
    <w:p w:rsidR="00A707FF" w:rsidRDefault="009A25EC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Стивен У. </w:t>
      </w:r>
      <w:proofErr w:type="spellStart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Мойе</w:t>
      </w:r>
      <w:proofErr w:type="spellEnd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Занимательная химия. Замечательные опыты с простыми веществами. М.: </w:t>
      </w:r>
      <w:proofErr w:type="spellStart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2007г.</w:t>
      </w:r>
    </w:p>
    <w:p w:rsidR="00A707FF" w:rsidRDefault="009A25EC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«Увлекательная химия. Просто о сложном, забавно о серьезном», М.М. </w:t>
      </w:r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Левицкий, Москва, АСТ: </w:t>
      </w:r>
      <w:proofErr w:type="spellStart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A707FF" w:rsidRPr="00A707FF" w:rsidRDefault="009A25EC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A707FF"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http://www.moeobrazovanie.ru/professions_himik.html  </w:t>
      </w:r>
    </w:p>
    <w:p w:rsidR="00A707FF" w:rsidRPr="00A707FF" w:rsidRDefault="00A707FF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http://www.hemi.nsu.ru/; </w:t>
      </w:r>
    </w:p>
    <w:p w:rsidR="00A707FF" w:rsidRPr="00A707FF" w:rsidRDefault="00A707FF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A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Универсальная энциклопедия Кирилла и </w:t>
      </w:r>
      <w:proofErr w:type="spellStart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Мефодия</w:t>
      </w:r>
      <w:proofErr w:type="spellEnd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http://mega.km.ru/bes_98/content.asp  </w:t>
      </w:r>
    </w:p>
    <w:p w:rsidR="00A707FF" w:rsidRPr="00A707FF" w:rsidRDefault="00A707FF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http://www.alhimik.ru   - АЛХИМИК - ваш помощник, лоцман в море химических веществ и явлений.  </w:t>
      </w:r>
    </w:p>
    <w:p w:rsidR="00A707FF" w:rsidRDefault="00A707FF" w:rsidP="00A707FF">
      <w:pPr>
        <w:widowControl w:val="0"/>
        <w:tabs>
          <w:tab w:val="left" w:pos="36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A25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http://college.ru/</w:t>
      </w:r>
      <w:proofErr w:type="spellStart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chemistry</w:t>
      </w:r>
      <w:proofErr w:type="spellEnd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>index</w:t>
      </w:r>
      <w:proofErr w:type="spellEnd"/>
      <w:r w:rsidRPr="00A70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Открытый колледж: химия</w:t>
      </w:r>
    </w:p>
    <w:p w:rsidR="00A707FF" w:rsidRPr="00A707FF" w:rsidRDefault="00A707FF" w:rsidP="00A707FF">
      <w:pPr>
        <w:widowControl w:val="0"/>
        <w:tabs>
          <w:tab w:val="left" w:pos="3624"/>
        </w:tabs>
        <w:spacing w:after="312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7FF" w:rsidRPr="00A707FF" w:rsidRDefault="00A707FF" w:rsidP="00A707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6EB" w:rsidRPr="004B46EB" w:rsidRDefault="004B46EB" w:rsidP="004B46E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46EB" w:rsidRPr="004B46EB" w:rsidSect="009A25EC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DCB"/>
    <w:multiLevelType w:val="hybridMultilevel"/>
    <w:tmpl w:val="00C2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6F13"/>
    <w:multiLevelType w:val="hybridMultilevel"/>
    <w:tmpl w:val="E8849F78"/>
    <w:lvl w:ilvl="0" w:tplc="591CE0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04EE"/>
    <w:multiLevelType w:val="multilevel"/>
    <w:tmpl w:val="7CC27E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18C32C18"/>
    <w:multiLevelType w:val="hybridMultilevel"/>
    <w:tmpl w:val="0AD294D8"/>
    <w:lvl w:ilvl="0" w:tplc="CB145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90B8B"/>
    <w:multiLevelType w:val="multilevel"/>
    <w:tmpl w:val="0D26D7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0B3637"/>
    <w:multiLevelType w:val="hybridMultilevel"/>
    <w:tmpl w:val="0ECE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A5048"/>
    <w:multiLevelType w:val="hybridMultilevel"/>
    <w:tmpl w:val="DED06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A0F07"/>
    <w:multiLevelType w:val="hybridMultilevel"/>
    <w:tmpl w:val="6334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C"/>
    <w:rsid w:val="000F5F08"/>
    <w:rsid w:val="001945BB"/>
    <w:rsid w:val="002A56B9"/>
    <w:rsid w:val="00303E25"/>
    <w:rsid w:val="00323F73"/>
    <w:rsid w:val="003F1D83"/>
    <w:rsid w:val="00414F7B"/>
    <w:rsid w:val="004B46EB"/>
    <w:rsid w:val="00593EDC"/>
    <w:rsid w:val="006359F8"/>
    <w:rsid w:val="006A6760"/>
    <w:rsid w:val="006F23DE"/>
    <w:rsid w:val="00765E89"/>
    <w:rsid w:val="00821251"/>
    <w:rsid w:val="008B3CFC"/>
    <w:rsid w:val="008F0667"/>
    <w:rsid w:val="00917C39"/>
    <w:rsid w:val="009A25EC"/>
    <w:rsid w:val="009C5C1E"/>
    <w:rsid w:val="00A326E1"/>
    <w:rsid w:val="00A707FF"/>
    <w:rsid w:val="00AC4DC3"/>
    <w:rsid w:val="00AD376C"/>
    <w:rsid w:val="00B156C9"/>
    <w:rsid w:val="00BE5FC8"/>
    <w:rsid w:val="00BF6641"/>
    <w:rsid w:val="00BF7EC0"/>
    <w:rsid w:val="00C06894"/>
    <w:rsid w:val="00C30529"/>
    <w:rsid w:val="00CC3A48"/>
    <w:rsid w:val="00CE126C"/>
    <w:rsid w:val="00D575E0"/>
    <w:rsid w:val="00DB2D0B"/>
    <w:rsid w:val="00DF4779"/>
    <w:rsid w:val="00E239EA"/>
    <w:rsid w:val="00E65738"/>
    <w:rsid w:val="00ED7E8A"/>
    <w:rsid w:val="00F16BCF"/>
    <w:rsid w:val="00F33E58"/>
    <w:rsid w:val="00F55A5A"/>
    <w:rsid w:val="00FB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3CFC"/>
    <w:pPr>
      <w:spacing w:after="120"/>
    </w:pPr>
  </w:style>
  <w:style w:type="table" w:styleId="a3">
    <w:name w:val="Table Grid"/>
    <w:basedOn w:val="a1"/>
    <w:uiPriority w:val="39"/>
    <w:rsid w:val="0063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3C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B3CFC"/>
    <w:pPr>
      <w:spacing w:after="120"/>
    </w:pPr>
  </w:style>
  <w:style w:type="table" w:styleId="a3">
    <w:name w:val="Table Grid"/>
    <w:basedOn w:val="a1"/>
    <w:uiPriority w:val="39"/>
    <w:rsid w:val="0063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30EC-E7A6-49F0-9FB5-809564595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dcterms:created xsi:type="dcterms:W3CDTF">2019-11-14T05:30:00Z</dcterms:created>
  <dcterms:modified xsi:type="dcterms:W3CDTF">2019-11-14T05:42:00Z</dcterms:modified>
</cp:coreProperties>
</file>